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Муниципальное бюджетное дошкольное образовательное учреждение</w:t>
      </w:r>
    </w:p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«Детский сад  общеразвивающего вида с приоритетным осуществлением деятельности по физическому развитию детей № 81 «Солнышко»</w:t>
      </w:r>
    </w:p>
    <w:p w:rsidR="000057EF" w:rsidRPr="007B041F" w:rsidRDefault="000057EF" w:rsidP="000057EF">
      <w:pPr>
        <w:pStyle w:val="a8"/>
        <w:rPr>
          <w:b w:val="0"/>
          <w:szCs w:val="24"/>
          <w:u w:val="none"/>
        </w:rPr>
      </w:pPr>
      <w:r w:rsidRPr="007B041F">
        <w:rPr>
          <w:szCs w:val="24"/>
          <w:u w:val="none"/>
        </w:rPr>
        <w:t>городского округа «город Якутск»</w:t>
      </w:r>
    </w:p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8B730D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057EF" w:rsidRPr="00FE01F6" w:rsidRDefault="00DF6115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 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Кюнчээн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057EF">
        <w:rPr>
          <w:rFonts w:ascii="Times New Roman" w:hAnsi="Times New Roman" w:cs="Times New Roman"/>
          <w:b/>
          <w:sz w:val="28"/>
          <w:szCs w:val="28"/>
        </w:rPr>
        <w:t xml:space="preserve">за 2018-2019 </w:t>
      </w:r>
      <w:proofErr w:type="spellStart"/>
      <w:r w:rsidR="000057E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057EF">
        <w:rPr>
          <w:rFonts w:ascii="Times New Roman" w:hAnsi="Times New Roman" w:cs="Times New Roman"/>
          <w:b/>
          <w:sz w:val="28"/>
          <w:szCs w:val="28"/>
        </w:rPr>
        <w:t>.</w:t>
      </w:r>
    </w:p>
    <w:p w:rsidR="008D7B92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8B730D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Воспитатели</w:t>
      </w:r>
      <w:r w:rsidR="0090766E" w:rsidRPr="009076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</w:p>
    <w:p w:rsidR="0090766E" w:rsidRDefault="00DF6115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Килина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И.А</w:t>
      </w:r>
    </w:p>
    <w:p w:rsidR="00DF6115" w:rsidRDefault="00DF6115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Тарасова В.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</w:p>
    <w:p w:rsidR="0090766E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90766E" w:rsidP="00DF61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 Якутск 2019г.</w:t>
      </w:r>
    </w:p>
    <w:p w:rsidR="00DF6115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Количество диагностируемых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6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сентябрь 2018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0D1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май 2019 г.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Статус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 начало учебного года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мониторинга: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индивидуализация образования (в том числе поддержки ребенка, построения его образовательной траектории);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оптимизации работы с группой детей.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работе с детьми использовались следующие технологии: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A20A03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доровьесберегающие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технологии проектной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технология исследовательской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информационно-коммуникационные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личностно-ориентированные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игровые технологии.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детей за анализируемый период: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Средний возраст детей: </w:t>
      </w:r>
      <w:r w:rsidR="00DF6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лет </w:t>
      </w:r>
    </w:p>
    <w:p w:rsidR="00CF2924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Всего детей в группе:</w:t>
      </w:r>
      <w:r w:rsidR="00A20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30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Диагностируемые дети:</w:t>
      </w:r>
      <w:r w:rsidR="00DF6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26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Мальчиков:</w:t>
      </w:r>
      <w:r w:rsidR="00A20A03" w:rsidRPr="00A20A0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17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Девочек:</w:t>
      </w:r>
      <w:r w:rsidR="00DF61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13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Количество недиагностируемых детей:</w:t>
      </w:r>
      <w:r w:rsidR="00A20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 ребенок, который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посещ</w:t>
      </w:r>
      <w:r w:rsidR="00A20A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ает детский сад более 3 месяцев, 1 ребенок выбыл, 2 ребенка имеют низкий уровень развития (инвалидная группа)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7EF" w:rsidRDefault="000057E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7EF" w:rsidRPr="00C966A2" w:rsidRDefault="000057EF" w:rsidP="000057EF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1. Анализ образовательной деятельности по реализуемой программе</w:t>
      </w:r>
      <w:r w:rsidRPr="00C966A2">
        <w:rPr>
          <w:rFonts w:ascii="Times New Roman" w:hAnsi="Times New Roman" w:cs="Times New Roman"/>
          <w:sz w:val="24"/>
          <w:szCs w:val="24"/>
        </w:rPr>
        <w:t>.</w:t>
      </w:r>
    </w:p>
    <w:p w:rsidR="000057EF" w:rsidRPr="000057EF" w:rsidRDefault="000057EF" w:rsidP="00005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 xml:space="preserve">Анализ образовательной деятельности в группе по </w:t>
      </w:r>
      <w:proofErr w:type="gramStart"/>
      <w:r w:rsidRPr="000057EF">
        <w:rPr>
          <w:rFonts w:ascii="Times New Roman" w:hAnsi="Times New Roman" w:cs="Times New Roman"/>
          <w:i/>
          <w:sz w:val="24"/>
          <w:szCs w:val="24"/>
        </w:rPr>
        <w:t>социально-коммуникативному</w:t>
      </w:r>
      <w:proofErr w:type="gramEnd"/>
      <w:r w:rsidRPr="000057EF">
        <w:rPr>
          <w:rFonts w:ascii="Times New Roman" w:hAnsi="Times New Roman" w:cs="Times New Roman"/>
          <w:i/>
          <w:sz w:val="24"/>
          <w:szCs w:val="24"/>
        </w:rPr>
        <w:t>, познавательному, речевому, художественно-эстетическому и физическому приоритетным направлениям в соответствии с: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 Федеральным государственным образовательным стандартом дошкольного образования;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детьми велась в соответствии с «Рабочей программой воспитателя», созданной на основе «Основной образовательной программ</w:t>
      </w:r>
      <w:r w:rsidR="00C96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МБДОУ ДС№81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«Солнышко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ДОУ реализуется «Примерная основная общеобразовательная программа дошкольного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разования «От рождения до школы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редакцией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</w:t>
      </w:r>
    </w:p>
    <w:p w:rsidR="000D153F" w:rsidRPr="00FE01F6" w:rsidRDefault="000D153F" w:rsidP="00CF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задачи сочетания ряда современных парциальных программ и педагогических технологий для реализации отдельных разделов программы.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Проводилась планомерная, систематическая работа по следующим образовательным областям: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1) Социально-коммуникативное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2) Познавательное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3) Речевое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4) Художественно-эстетическое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5) Физическое развитие.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Для реализации направлений деятельности в группе было организовано взаимодействие</w:t>
      </w:r>
      <w:r w:rsidR="00DF6115">
        <w:rPr>
          <w:rFonts w:ascii="Times New Roman" w:hAnsi="Times New Roman" w:cs="Times New Roman"/>
          <w:sz w:val="24"/>
          <w:szCs w:val="24"/>
        </w:rPr>
        <w:t xml:space="preserve"> всех участников воспитательно-</w:t>
      </w:r>
      <w:r w:rsidRPr="00FE01F6">
        <w:rPr>
          <w:rFonts w:ascii="Times New Roman" w:hAnsi="Times New Roman" w:cs="Times New Roman"/>
          <w:sz w:val="24"/>
          <w:szCs w:val="24"/>
        </w:rPr>
        <w:t>образовательного процесса. Образовательный процесс   проводился в соответствии с  планомработы и возрастом детей.   Развитиевоспитанников осуществлялосьв соответствии с задачами  программы  в регламентированной и свободной  деятельности.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 целью фиксации достижений детей и отслеживания результатов  их развития  и усвоения программы  в начале и в конце каждого учебного года проводилась диагностика образовательного  процесса (мониторинг  освоения образовательной программы).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 каждой области  исследования  указаны  </w:t>
      </w:r>
      <w:r w:rsidR="006B6C1D">
        <w:rPr>
          <w:rFonts w:ascii="Times New Roman" w:hAnsi="Times New Roman" w:cs="Times New Roman"/>
          <w:sz w:val="24"/>
          <w:szCs w:val="24"/>
        </w:rPr>
        <w:t>соответствующие критерии</w:t>
      </w:r>
      <w:r w:rsidRPr="00FE01F6">
        <w:rPr>
          <w:rFonts w:ascii="Times New Roman" w:hAnsi="Times New Roman" w:cs="Times New Roman"/>
          <w:sz w:val="24"/>
          <w:szCs w:val="24"/>
        </w:rPr>
        <w:t>. По каждой группе имеется папка, где хранятся результаты динамики развития каждого ребенка. В начале учебного года мониторинг проводился   с целью выявления  уровня развития  каждого ребенка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 конце года – с  целью сравнения  полученного  и желаемого результата. По результатам проведенного мониторинга составлялась справка, результаты обсуждались  на  педагогическом совете, совещаниях при заведующем.</w:t>
      </w:r>
    </w:p>
    <w:p w:rsidR="000D153F" w:rsidRDefault="000D153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1) Социально-коммуникативное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CF2924" w:rsidRPr="00B40CEC" w:rsidTr="005E3F32">
        <w:tc>
          <w:tcPr>
            <w:tcW w:w="1668" w:type="dxa"/>
            <w:vMerge w:val="restart"/>
          </w:tcPr>
          <w:p w:rsidR="00CF2924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CF2924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CF2924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5E3F32" w:rsidRPr="00B40CEC" w:rsidTr="005E3F32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5E3F32" w:rsidRPr="00B40CEC" w:rsidTr="005E3F32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5E3F32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F32" w:rsidRPr="00B40CEC" w:rsidTr="005E3F32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социально-коммуникативного развития включала в себя следующие параметры: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социализация, развитие отношения, нравственное воспитание;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ребенок в семье и обществе;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самообслуживание, самостоятельность, трудовое воспитание;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основ безопасности.</w:t>
      </w:r>
    </w:p>
    <w:p w:rsidR="00CF2924" w:rsidRPr="00FE01F6" w:rsidRDefault="00CF2924" w:rsidP="006B6C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После подведения итогов мониторинга я сделала вывод, что необходимо продолжить работу, направленную на усвоение норм и ценностей, принятых в обществе, включая моральные и нравственные ценности, формировать основы безопасного поведения в быту, социуме, природе. Продолжать уделять внимание обогащению сюжета игр, закреплению умения вести ролевые диалоги, принимать игровые задачи, развивать умение общаться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с</w:t>
      </w:r>
      <w:r w:rsidR="00A20A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2)  Познавательное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познавательного развития включает в себя следующие параметры: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познавательно-исследовательской деятельности;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предметным окружением;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социальным миром;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миром природы.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После проведения мониторинга я поставила перед собой задачу проводить с детьми индивидуальную работу, используятехнологию экспериментирования и проектный метод, которые способствуют формированию у детей познавательного интереса, развивают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3) Речевое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 речевому развитию состояла из следующих параметров: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звуковая культура речи;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художественная литература.</w:t>
      </w:r>
    </w:p>
    <w:p w:rsidR="00CF2924" w:rsidRPr="00FE01F6" w:rsidRDefault="006B6C1D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братить внимание на результаты диагностики по речевому развитию. У детей слабо развито владение речью, как средством общения </w:t>
      </w:r>
      <w:r w:rsidR="006E6A52">
        <w:rPr>
          <w:rFonts w:ascii="Times New Roman" w:hAnsi="Times New Roman" w:cs="Times New Roman"/>
          <w:sz w:val="24"/>
          <w:szCs w:val="24"/>
        </w:rPr>
        <w:t>и культуры, свободное общение с</w:t>
      </w:r>
      <w:r w:rsidR="00CF2924"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плохо развиты компоненты устной речи, большинство детей не способны участвовать в играх драматизациях, выразительно передавать диалоги персонажей. Причиной данного явления является: низкий уровень развития звуковой культуры у некоторых воспитанников. </w:t>
      </w:r>
    </w:p>
    <w:p w:rsidR="00CF2924" w:rsidRPr="00FE01F6" w:rsidRDefault="00CF2924" w:rsidP="006B6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Необходимо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деятельность, театрализованную деятельность, ознакомление с миром природы, учить детей внимательно слушать литературные произведения, расширять знания о жанрах литературы, учить выразительно</w:t>
      </w:r>
      <w:r w:rsidR="006B6C1D">
        <w:rPr>
          <w:rFonts w:ascii="Times New Roman" w:hAnsi="Times New Roman" w:cs="Times New Roman"/>
          <w:sz w:val="24"/>
          <w:szCs w:val="24"/>
        </w:rPr>
        <w:t>,</w:t>
      </w:r>
      <w:r w:rsidRPr="00FE01F6">
        <w:rPr>
          <w:rFonts w:ascii="Times New Roman" w:hAnsi="Times New Roman" w:cs="Times New Roman"/>
          <w:sz w:val="24"/>
          <w:szCs w:val="24"/>
        </w:rPr>
        <w:t xml:space="preserve"> читать стихи, приобщать к семейному чтению.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-Необходимо внимательно относиться к материалу для чтения, т.к. это образец грамматически и синтаксически грамотной речи, который дошкольники могут получить только из литературы. Здесь же стоит вопрос о бережном отношении к книге в целом. В этом вопросе нам помогает взаимодействие с библиотекой, куда дети приходят, как в гости к книгам и создана особая атмосфера для ребят.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4) Художественно-эстетическое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5E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F61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A20A0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</w:tbl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отображены следующие параметры диагностики: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приобщение детей к искусству;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конструктивно-модельная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музыкальная деятельность.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течение каждого года</w:t>
      </w:r>
      <w:r w:rsidR="008871F1">
        <w:rPr>
          <w:rFonts w:ascii="Times New Roman" w:hAnsi="Times New Roman" w:cs="Times New Roman"/>
          <w:sz w:val="24"/>
          <w:szCs w:val="24"/>
        </w:rPr>
        <w:t>старали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сьсовершенствовать технику рисования, приёмы лепки, различные виды аппликации. Если в начале года ребята неуверенно приступали к работе, то к концу учебного года они уже проявляли инициативу, самостоятельность, основываясь на знаниях и умениях, полученных за время обучения.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В группах оформлялись тематические выставки лучших работ воспитанников. Совместная работа дала положительные результаты: у детей появился интерес к изобразительной деятельности, желание творить и создавать свои неповторимые образы. Я вела индивидуальную работу с детьми, которые не усваивали материал на занятиях, либо часто пропускали занятия по болезни. Периодически оформлялись выставки творчества с привлечением родителей, такие как «Отдыхаем всей семьей», «Пасхальный праздник», «Моя семья», </w:t>
      </w:r>
      <w:r w:rsidR="006B6C1D">
        <w:rPr>
          <w:rFonts w:ascii="Times New Roman" w:hAnsi="Times New Roman" w:cs="Times New Roman"/>
          <w:sz w:val="24"/>
          <w:szCs w:val="24"/>
        </w:rPr>
        <w:t xml:space="preserve">«ЗОЖ с семьей», </w:t>
      </w:r>
      <w:r w:rsidRPr="00FE01F6">
        <w:rPr>
          <w:rFonts w:ascii="Times New Roman" w:hAnsi="Times New Roman" w:cs="Times New Roman"/>
          <w:sz w:val="24"/>
          <w:szCs w:val="24"/>
        </w:rPr>
        <w:t>«День победы». Родители принимали самое активное участие в конкурсах на лучшую поделку или рисунок соответствующей тематики.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5) Физическое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8871F1" w:rsidRPr="00B40CEC" w:rsidTr="00DE0168">
        <w:tc>
          <w:tcPr>
            <w:tcW w:w="1668" w:type="dxa"/>
            <w:vMerge w:val="restart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8871F1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</w:tr>
      <w:tr w:rsidR="008871F1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871F1" w:rsidRPr="00B40CEC" w:rsidTr="00DE0168">
        <w:tc>
          <w:tcPr>
            <w:tcW w:w="1668" w:type="dxa"/>
            <w:vMerge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1F50D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06D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1F50D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06D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1F50D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06DD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71F1" w:rsidRPr="00B40CEC" w:rsidTr="00DE0168">
        <w:tc>
          <w:tcPr>
            <w:tcW w:w="1668" w:type="dxa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1F50D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F5A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1F50D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F5A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1F50D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F5A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учтены следующие параметры диагностики: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физическая культура;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игровая деятельность.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На протяжении всего периода </w:t>
      </w:r>
      <w:r w:rsidR="006B6C1D">
        <w:rPr>
          <w:rFonts w:ascii="Times New Roman" w:hAnsi="Times New Roman" w:cs="Times New Roman"/>
          <w:sz w:val="24"/>
          <w:szCs w:val="24"/>
        </w:rPr>
        <w:t>отмечали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у детей потребность в двигательной активности, проявление положительного отношения к разнообразным физическим упражнениям, стремление к самостоятельности в двигательной деятельности.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  Однакоу некоторых детей наблюдалось избирательное отношение к некоторым двигательным действиям и подвижным играм. Основное количество детей овладели элементарными нормами и правилами ЗОЖ (в питании, двигательном режиме, закаливании, при формиров</w:t>
      </w:r>
      <w:r w:rsidR="00DF5AC1">
        <w:rPr>
          <w:rFonts w:ascii="Times New Roman" w:hAnsi="Times New Roman" w:cs="Times New Roman"/>
          <w:sz w:val="24"/>
          <w:szCs w:val="24"/>
        </w:rPr>
        <w:t>ании полезных привычек и др.)</w:t>
      </w:r>
      <w:proofErr w:type="gramStart"/>
      <w:r w:rsidR="00DF5AC1">
        <w:rPr>
          <w:rFonts w:ascii="Times New Roman" w:hAnsi="Times New Roman" w:cs="Times New Roman"/>
          <w:sz w:val="24"/>
          <w:szCs w:val="24"/>
        </w:rPr>
        <w:t>.</w:t>
      </w:r>
      <w:r w:rsidRPr="00FE01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>ела активную работу по становлению ценностей ЗОЖ.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результатам диагностики уровень физической подготовленности детей имеет динамику к возрастанию с каждым годом. Я могу сделать вывод, что физическая подготовленность улучшается по мере взросления ребенка вследствие использования разнообразных технологий по физическому воспитанию.</w:t>
      </w:r>
    </w:p>
    <w:p w:rsidR="0099592D" w:rsidRDefault="0099592D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1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Общий итог мониторинга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1559"/>
        <w:gridCol w:w="1555"/>
        <w:gridCol w:w="1564"/>
        <w:gridCol w:w="1559"/>
      </w:tblGrid>
      <w:tr w:rsidR="00DF5AC1" w:rsidRPr="00B40CEC" w:rsidTr="00DE0168">
        <w:tc>
          <w:tcPr>
            <w:tcW w:w="1668" w:type="dxa"/>
            <w:vMerge w:val="restart"/>
          </w:tcPr>
          <w:p w:rsidR="00DF5AC1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C1" w:rsidRPr="00B40CEC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F5AC1" w:rsidRPr="00B40CEC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2018-2019 </w:t>
            </w:r>
          </w:p>
        </w:tc>
        <w:tc>
          <w:tcPr>
            <w:tcW w:w="7796" w:type="dxa"/>
            <w:gridSpan w:val="5"/>
          </w:tcPr>
          <w:p w:rsidR="00DF5AC1" w:rsidRPr="00AE3770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DF5AC1" w:rsidRPr="00B40CEC" w:rsidTr="00DE0168">
        <w:tc>
          <w:tcPr>
            <w:tcW w:w="1668" w:type="dxa"/>
            <w:vMerge/>
          </w:tcPr>
          <w:p w:rsidR="00DF5AC1" w:rsidRPr="00B40CEC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C1" w:rsidRPr="00AE3770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DF5AC1" w:rsidRPr="00AE3770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DF5AC1" w:rsidRPr="00AE3770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5" w:type="dxa"/>
          </w:tcPr>
          <w:p w:rsidR="00DF5AC1" w:rsidRPr="00AE3770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564" w:type="dxa"/>
          </w:tcPr>
          <w:p w:rsidR="00DF5AC1" w:rsidRPr="00AE3770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DF5AC1" w:rsidRPr="00AE3770" w:rsidRDefault="00DF5AC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8237CE" w:rsidRPr="00B40CEC" w:rsidTr="00401553">
        <w:trPr>
          <w:trHeight w:val="1081"/>
        </w:trPr>
        <w:tc>
          <w:tcPr>
            <w:tcW w:w="1668" w:type="dxa"/>
            <w:vMerge/>
          </w:tcPr>
          <w:p w:rsidR="008237CE" w:rsidRPr="00B40CEC" w:rsidRDefault="008237C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7CE" w:rsidRPr="00AE3770" w:rsidRDefault="008237C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7CE" w:rsidRPr="00AE3770" w:rsidRDefault="00D434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559" w:type="dxa"/>
          </w:tcPr>
          <w:p w:rsidR="008237CE" w:rsidRPr="00AE3770" w:rsidRDefault="008237C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7CE" w:rsidRPr="00AE3770" w:rsidRDefault="00D434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555" w:type="dxa"/>
          </w:tcPr>
          <w:p w:rsidR="008237CE" w:rsidRPr="00AE3770" w:rsidRDefault="008237C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7CE" w:rsidRPr="00AE3770" w:rsidRDefault="00D434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564" w:type="dxa"/>
          </w:tcPr>
          <w:p w:rsidR="008237CE" w:rsidRPr="00AE3770" w:rsidRDefault="008237C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7CE" w:rsidRPr="00AE3770" w:rsidRDefault="00D434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559" w:type="dxa"/>
          </w:tcPr>
          <w:p w:rsidR="008237CE" w:rsidRPr="00AE3770" w:rsidRDefault="008237CE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7CE" w:rsidRPr="00AE3770" w:rsidRDefault="00D434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</w:tbl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21B2" w:rsidRP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21B2" w:rsidRDefault="006B6C1D" w:rsidP="005D3A8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 итоги диагностики детского развития можно сделать вывод, чт</w:t>
      </w:r>
      <w:r w:rsidR="00051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 основном преобладает высокий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</w:t>
      </w:r>
      <w:r w:rsidR="00051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67%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детей по шести направлениям.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1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Средним уровнем – 26%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ребёнок.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1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низким уровнем –7%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Это дети, которые не стрем</w:t>
      </w:r>
      <w:r w:rsidR="006E6A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ятся участвовать </w:t>
      </w:r>
      <w:proofErr w:type="gramStart"/>
      <w:r w:rsidR="006E6A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E6A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</w:t>
      </w:r>
      <w:proofErr w:type="gramStart"/>
      <w:r w:rsidR="006E6A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</w:t>
      </w:r>
      <w:r w:rsidR="006E6A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практ</w:t>
      </w:r>
      <w:r w:rsidR="006E6A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ической и игровой деятельности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испытывают неустойчивый интерес к действиям ровесников, не могут подчинять своё поведение правилам общения.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Объяснения таким низким результатам следующие: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1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дети-инвалиды, 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частые отсутствия по причине</w:t>
      </w:r>
      <w:r w:rsidR="00051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реабилитационного центра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из-за </w:t>
      </w:r>
      <w:r w:rsidR="00051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отсутствия речи,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несформированы социально–коммуникативные качества, нежелание подчиняться общим правилам.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62AAB" w:rsidRDefault="008D7B92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индивидуальную образовательную траекторию (</w:t>
      </w:r>
      <w:r w:rsid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индивидуальный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маршрут) для следующих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051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Савищенко</w:t>
      </w:r>
      <w:proofErr w:type="spellEnd"/>
      <w:r w:rsidR="00051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Вова, Жирков Саша.</w:t>
      </w:r>
    </w:p>
    <w:p w:rsidR="00262AAB" w:rsidRDefault="006B6C1D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6B6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ограниченными возможностями здоровья необходимы изменения способов подачи информации с целью более успешного освоения общеобразовательной программы. </w:t>
      </w:r>
      <w:r w:rsidR="00262AAB" w:rsidRP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</w:t>
      </w:r>
      <w:r w:rsid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успешного решения</w:t>
      </w:r>
      <w:r w:rsidR="00262AAB" w:rsidRP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 необходимо обратить внимание на выбор способов для их осуществления. </w:t>
      </w:r>
    </w:p>
    <w:p w:rsidR="00262AAB" w:rsidRPr="00262AAB" w:rsidRDefault="00262AAB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Критериями выбора этих способов являются: </w:t>
      </w:r>
    </w:p>
    <w:p w:rsidR="00262AAB" w:rsidRDefault="00262AAB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учет индивидуальных особенностей ребенка, т.е. обеспечение личностноориентированной поддержки и сопровождения развития творческого потенциала; </w:t>
      </w:r>
    </w:p>
    <w:p w:rsidR="00262AAB" w:rsidRDefault="00262AAB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практико-ориентированная  направленность  интересов  и  потребностей ребенка;</w:t>
      </w:r>
    </w:p>
    <w:p w:rsidR="00262AAB" w:rsidRDefault="00262AAB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связь   направленности   программы   дополнительного   образования   с жизненными и социальными компетенциями;</w:t>
      </w:r>
    </w:p>
    <w:p w:rsidR="00262AAB" w:rsidRDefault="00262AAB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включение детско-взрослого сообщества в совместную деятельность по оказанию помощи друг другу;</w:t>
      </w:r>
    </w:p>
    <w:p w:rsidR="00262AAB" w:rsidRDefault="00262AAB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ориентация на постоянное развитие творческого потенциала; </w:t>
      </w:r>
    </w:p>
    <w:p w:rsidR="00262AAB" w:rsidRDefault="00262AAB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привлечение дополнительных ресурсов социальных партнеров программы дополнительного образования. </w:t>
      </w:r>
    </w:p>
    <w:p w:rsidR="00262AAB" w:rsidRDefault="00262AAB" w:rsidP="005D3A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AAB" w:rsidRDefault="00262AAB" w:rsidP="00262A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AAB" w:rsidRDefault="00262AAB" w:rsidP="00262A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1F1" w:rsidRPr="00C966A2" w:rsidRDefault="008871F1" w:rsidP="00262A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66A2">
        <w:rPr>
          <w:rFonts w:ascii="Times New Roman" w:hAnsi="Times New Roman" w:cs="Times New Roman"/>
          <w:b/>
          <w:sz w:val="24"/>
          <w:szCs w:val="24"/>
        </w:rPr>
        <w:t>2. Положительная динамика участия детей в выставках, конкурсах, фе</w:t>
      </w:r>
      <w:r w:rsidR="000057EF" w:rsidRPr="00C966A2">
        <w:rPr>
          <w:rFonts w:ascii="Times New Roman" w:hAnsi="Times New Roman" w:cs="Times New Roman"/>
          <w:b/>
          <w:sz w:val="24"/>
          <w:szCs w:val="24"/>
        </w:rPr>
        <w:t>стивалях, олимпиадах. НПК</w:t>
      </w:r>
      <w:r w:rsidRPr="00C966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1651"/>
        <w:gridCol w:w="1843"/>
        <w:gridCol w:w="1984"/>
        <w:gridCol w:w="2092"/>
      </w:tblGrid>
      <w:tr w:rsidR="008871F1" w:rsidRPr="00C966A2" w:rsidTr="005D3A8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Результативность (примечание)</w:t>
            </w:r>
          </w:p>
        </w:tc>
      </w:tr>
      <w:tr w:rsidR="008871F1" w:rsidRPr="00C966A2" w:rsidTr="005D3A8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963236" w:rsidRDefault="00963236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 w:rsidRPr="00963236"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Межнациональный фестиваль «Народы поют о маме»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963236" w:rsidRDefault="00963236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 w:rsidRPr="00963236"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963236" w:rsidRDefault="00963236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236"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 w:rsidRPr="00963236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 А, Тарасова В.В (воспитатели)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963236" w:rsidRDefault="00963236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 w:rsidRPr="00963236"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Группа «</w:t>
            </w:r>
            <w:proofErr w:type="spellStart"/>
            <w:r w:rsidRPr="00963236"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Кюнчээн</w:t>
            </w:r>
            <w:proofErr w:type="spellEnd"/>
            <w:r w:rsidRPr="00963236"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963236" w:rsidRDefault="00963236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 w:rsidRPr="00963236"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Диплом</w:t>
            </w:r>
          </w:p>
        </w:tc>
      </w:tr>
      <w:tr w:rsidR="008871F1" w:rsidRPr="00C966A2" w:rsidTr="005D3A83">
        <w:trPr>
          <w:trHeight w:val="95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36" w:rsidRDefault="00963236" w:rsidP="0096323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 w:rsidRPr="00963236"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Конкурс чтецов</w:t>
            </w:r>
          </w:p>
          <w:p w:rsidR="008871F1" w:rsidRPr="00963236" w:rsidRDefault="00963236" w:rsidP="0096323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 w:rsidRPr="00963236"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 « Посвящаю Вам, дорогие мои старики»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963236" w:rsidRDefault="00963236" w:rsidP="0096323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  <w:r w:rsidRPr="00963236">
              <w:rPr>
                <w:rStyle w:val="FontStyle12"/>
                <w:rFonts w:ascii="Times New Roman" w:eastAsia="Times New Roman" w:hAnsi="Times New Roman"/>
              </w:rPr>
              <w:t>Окружной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963236" w:rsidRDefault="00963236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236"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 w:rsidRPr="00963236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 А, Тарасова В.В (воспитатели)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7C0CE1" w:rsidRDefault="007C0CE1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 w:rsidRPr="007C0CE1"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Якушева Юлия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Default="007C0CE1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Диплом 3- место</w:t>
            </w:r>
          </w:p>
          <w:p w:rsidR="007C0CE1" w:rsidRDefault="007C0CE1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7C0CE1" w:rsidRDefault="007C0CE1" w:rsidP="007C0CE1">
            <w:pPr>
              <w:pStyle w:val="Style4"/>
              <w:widowControl/>
              <w:ind w:firstLine="0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400938" w:rsidRPr="007C0CE1" w:rsidRDefault="00400938" w:rsidP="007C0CE1">
            <w:pPr>
              <w:pStyle w:val="Style4"/>
              <w:widowControl/>
              <w:ind w:firstLine="0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0938" w:rsidRPr="00C966A2" w:rsidTr="005D3A83">
        <w:trPr>
          <w:trHeight w:val="799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8" w:rsidRPr="00963236" w:rsidRDefault="00400938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«Зима начинается с Якутии»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8" w:rsidRPr="00963236" w:rsidRDefault="00400938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  <w:r>
              <w:rPr>
                <w:rStyle w:val="FontStyle12"/>
                <w:rFonts w:ascii="Times New Roman" w:eastAsia="Times New Roman" w:hAnsi="Times New Roman"/>
              </w:rPr>
              <w:t>Республиканский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8" w:rsidRPr="00963236" w:rsidRDefault="00400938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proofErr w:type="spellStart"/>
            <w:r w:rsidRPr="00400938"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 w:rsidRPr="00400938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 А, Тарасова В.В (воспитатели)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8" w:rsidRPr="007C0CE1" w:rsidRDefault="00400938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Подгруппа детей «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Кюнчээн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38" w:rsidRDefault="00400938" w:rsidP="007C0CE1">
            <w:pPr>
              <w:pStyle w:val="Style4"/>
              <w:widowControl/>
              <w:ind w:firstLine="0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Диплом 3 место</w:t>
            </w:r>
          </w:p>
          <w:p w:rsidR="00400938" w:rsidRDefault="00400938" w:rsidP="007C0CE1">
            <w:pPr>
              <w:pStyle w:val="Style4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400938" w:rsidRDefault="00400938" w:rsidP="007C0CE1">
            <w:pPr>
              <w:pStyle w:val="Style4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3AFA" w:rsidRPr="00C966A2" w:rsidTr="005D3A83">
        <w:trPr>
          <w:trHeight w:val="59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275 лет со дня становления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Иркутско-Якутского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 почтового тракта «Лети звон бубенцов»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  <w:r>
              <w:rPr>
                <w:rStyle w:val="FontStyle12"/>
                <w:rFonts w:ascii="Times New Roman" w:eastAsia="Times New Roman" w:hAnsi="Times New Roman"/>
              </w:rPr>
              <w:t>Межрегиональный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И.А</w:t>
            </w:r>
          </w:p>
          <w:p w:rsidR="00AB3AFA" w:rsidRDefault="00AB3AFA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>Тарасова В.</w:t>
            </w:r>
            <w:proofErr w:type="gramStart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>В</w:t>
            </w:r>
            <w:proofErr w:type="gramEnd"/>
          </w:p>
          <w:p w:rsidR="00AB3AFA" w:rsidRDefault="00AB3AFA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Подгруппа «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Кюнчээн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»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7C0CE1">
            <w:pPr>
              <w:pStyle w:val="Style4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  Диплом</w:t>
            </w:r>
          </w:p>
        </w:tc>
      </w:tr>
      <w:tr w:rsidR="00AB3AFA" w:rsidRPr="00C966A2" w:rsidTr="005D3A83">
        <w:trPr>
          <w:trHeight w:val="47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Конкурс декоративно-прикладного искусства «Герои произведений 21 века»</w:t>
            </w:r>
          </w:p>
          <w:p w:rsidR="00AB3AFA" w:rsidRDefault="00AB3AFA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  <w:r>
              <w:rPr>
                <w:rStyle w:val="FontStyle12"/>
                <w:rFonts w:ascii="Times New Roman" w:eastAsia="Times New Roman" w:hAnsi="Times New Roman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Мызгин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 Ваня    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7C0CE1">
            <w:pPr>
              <w:pStyle w:val="Style4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  Диплом 3 место</w:t>
            </w:r>
          </w:p>
        </w:tc>
      </w:tr>
      <w:tr w:rsidR="00AB3AFA" w:rsidRPr="00C966A2" w:rsidTr="005D3A83">
        <w:trPr>
          <w:trHeight w:val="30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Межнациональный Республиканский фестиваль «Наследники великой победы»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  <w:r>
              <w:rPr>
                <w:rStyle w:val="FontStyle12"/>
                <w:rFonts w:ascii="Times New Roman" w:eastAsia="Times New Roman" w:hAnsi="Times New Roman"/>
              </w:rPr>
              <w:t>Республиканский</w:t>
            </w:r>
          </w:p>
          <w:p w:rsidR="00AB3AFA" w:rsidRDefault="00AB3AFA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Подгруппа «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Кюнчээн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7C0CE1">
            <w:pPr>
              <w:pStyle w:val="Style4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    Диплом</w:t>
            </w:r>
          </w:p>
        </w:tc>
      </w:tr>
      <w:tr w:rsidR="00AB3AFA" w:rsidRPr="00C966A2" w:rsidTr="005D3A83">
        <w:trPr>
          <w:trHeight w:val="36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Конкурс Декоративно-прикладного и изобразительного творчества « Просторы небес полны тайн и чудес»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</w:p>
          <w:p w:rsidR="00AB3AFA" w:rsidRDefault="00AB3AFA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  <w:r>
              <w:rPr>
                <w:rStyle w:val="FontStyle12"/>
                <w:rFonts w:ascii="Times New Roman" w:eastAsia="Times New Roman" w:hAnsi="Times New Roman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AB3AFA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Паршин Руслан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7C0CE1">
            <w:pPr>
              <w:pStyle w:val="Style4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   Диплом 1-е место</w:t>
            </w:r>
          </w:p>
        </w:tc>
      </w:tr>
      <w:tr w:rsidR="00AB3AFA" w:rsidRPr="00C966A2" w:rsidTr="005D3A83">
        <w:trPr>
          <w:trHeight w:val="25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>Конкурс Декоративно-прикладного и изобразительного творчества « Просторы небес полны тайн и чудес»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  <w:r w:rsidRPr="001970B2">
              <w:rPr>
                <w:rFonts w:ascii="Times New Roman" w:eastAsia="Times New Roman" w:hAnsi="Times New Roman" w:cs="Tahoma"/>
                <w:sz w:val="18"/>
                <w:szCs w:val="18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proofErr w:type="spellStart"/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МатроимовАдилет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A" w:rsidRDefault="001970B2" w:rsidP="007C0CE1">
            <w:pPr>
              <w:pStyle w:val="Style4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  Диплом 2</w:t>
            </w:r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>-е место</w:t>
            </w:r>
          </w:p>
        </w:tc>
      </w:tr>
      <w:tr w:rsidR="001970B2" w:rsidRPr="00C966A2" w:rsidTr="005D3A83">
        <w:trPr>
          <w:trHeight w:val="165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>Конкурс Декоративно-прикладного и изобразительного творчества « Просторы небес полны тайн и чудес»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963236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</w:rPr>
            </w:pPr>
            <w:r w:rsidRPr="001970B2">
              <w:rPr>
                <w:rFonts w:ascii="Times New Roman" w:eastAsia="Times New Roman" w:hAnsi="Times New Roman" w:cs="Tahoma"/>
                <w:sz w:val="18"/>
                <w:szCs w:val="18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proofErr w:type="spellStart"/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ПапоянСияна</w:t>
            </w:r>
            <w:proofErr w:type="spellEnd"/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7C0CE1">
            <w:pPr>
              <w:pStyle w:val="Style4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    Диплом 3</w:t>
            </w:r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>-е место</w:t>
            </w:r>
          </w:p>
        </w:tc>
      </w:tr>
      <w:tr w:rsidR="001970B2" w:rsidRPr="00C966A2" w:rsidTr="005D3A83">
        <w:trPr>
          <w:trHeight w:val="99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1970B2" w:rsidRDefault="001970B2" w:rsidP="00963236">
            <w:pPr>
              <w:pStyle w:val="Style5"/>
              <w:spacing w:line="240" w:lineRule="auto"/>
              <w:jc w:val="left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>Фотоконкурс «ЗОЖ с семьей»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1970B2" w:rsidRDefault="001970B2" w:rsidP="00963236">
            <w:pPr>
              <w:pStyle w:val="Style5"/>
              <w:spacing w:line="240" w:lineRule="auto"/>
              <w:jc w:val="left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sz w:val="18"/>
                <w:szCs w:val="18"/>
              </w:rPr>
              <w:t>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1970B2" w:rsidRDefault="001970B2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proofErr w:type="spellStart"/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Обламская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 xml:space="preserve"> Ангелина</w:t>
            </w: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7C0CE1">
            <w:pPr>
              <w:pStyle w:val="Style4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    Диплом  3-е место</w:t>
            </w:r>
          </w:p>
        </w:tc>
      </w:tr>
      <w:tr w:rsidR="001970B2" w:rsidRPr="00C966A2" w:rsidTr="005D3A83">
        <w:trPr>
          <w:trHeight w:val="106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1970B2" w:rsidRDefault="001970B2" w:rsidP="00963236">
            <w:pPr>
              <w:pStyle w:val="Style5"/>
              <w:spacing w:line="240" w:lineRule="auto"/>
              <w:jc w:val="left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>Фотоконкурс «ЗОЖ с семьей»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1970B2" w:rsidRDefault="001970B2" w:rsidP="00963236">
            <w:pPr>
              <w:pStyle w:val="Style5"/>
              <w:spacing w:line="240" w:lineRule="auto"/>
              <w:jc w:val="left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sz w:val="18"/>
                <w:szCs w:val="18"/>
              </w:rPr>
              <w:t>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1970B2" w:rsidRDefault="001970B2" w:rsidP="00DE0168">
            <w:pPr>
              <w:pStyle w:val="Style5"/>
              <w:ind w:left="319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proofErr w:type="spellStart"/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>Килина</w:t>
            </w:r>
            <w:proofErr w:type="spellEnd"/>
            <w:r w:rsidRPr="001970B2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  <w:t>Иванов Кирилл</w:t>
            </w: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  <w:p w:rsidR="001970B2" w:rsidRDefault="001970B2" w:rsidP="00DE0168">
            <w:pPr>
              <w:pStyle w:val="Style5"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7C0CE1">
            <w:pPr>
              <w:pStyle w:val="Style4"/>
              <w:rPr>
                <w:rFonts w:ascii="Times New Roman" w:eastAsia="Times New Roman" w:hAnsi="Times New Roman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     Диплом участника</w:t>
            </w:r>
          </w:p>
        </w:tc>
      </w:tr>
    </w:tbl>
    <w:p w:rsidR="008237CE" w:rsidRDefault="008237CE" w:rsidP="001970B2">
      <w:pPr>
        <w:rPr>
          <w:rFonts w:ascii="Times New Roman" w:hAnsi="Times New Roman" w:cs="Times New Roman"/>
          <w:b/>
          <w:sz w:val="24"/>
          <w:szCs w:val="24"/>
        </w:rPr>
      </w:pPr>
    </w:p>
    <w:p w:rsidR="00C966A2" w:rsidRPr="00C966A2" w:rsidRDefault="005D3A83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66A2" w:rsidRPr="00C966A2">
        <w:rPr>
          <w:rFonts w:ascii="Times New Roman" w:hAnsi="Times New Roman" w:cs="Times New Roman"/>
          <w:b/>
          <w:sz w:val="24"/>
          <w:szCs w:val="24"/>
        </w:rPr>
        <w:t>. Наличие публикаций, включая интернет – публикации</w:t>
      </w:r>
      <w:proofErr w:type="gramStart"/>
      <w:r w:rsidR="00C966A2" w:rsidRPr="00C966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966A2" w:rsidRPr="00C966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C966A2" w:rsidRPr="00C966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966A2" w:rsidRPr="00C966A2">
        <w:rPr>
          <w:rFonts w:ascii="Times New Roman" w:hAnsi="Times New Roman" w:cs="Times New Roman"/>
          <w:b/>
          <w:sz w:val="24"/>
          <w:szCs w:val="24"/>
        </w:rPr>
        <w:t>татьи)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8"/>
        <w:gridCol w:w="2314"/>
        <w:gridCol w:w="2020"/>
        <w:gridCol w:w="2658"/>
      </w:tblGrid>
      <w:tr w:rsidR="00C966A2" w:rsidRPr="00C966A2" w:rsidTr="00DE0168">
        <w:tc>
          <w:tcPr>
            <w:tcW w:w="2648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14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сайт</w:t>
            </w:r>
          </w:p>
        </w:tc>
      </w:tr>
      <w:tr w:rsidR="00C966A2" w:rsidRPr="005D3A83" w:rsidTr="00DE0168">
        <w:tc>
          <w:tcPr>
            <w:tcW w:w="2648" w:type="dxa"/>
          </w:tcPr>
          <w:p w:rsidR="00C966A2" w:rsidRPr="005D3A83" w:rsidRDefault="008462F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3">
              <w:rPr>
                <w:rFonts w:ascii="Times New Roman" w:hAnsi="Times New Roman" w:cs="Times New Roman"/>
                <w:sz w:val="24"/>
                <w:szCs w:val="24"/>
              </w:rPr>
              <w:t>«Зимнее развлечение в детском саду»</w:t>
            </w:r>
          </w:p>
        </w:tc>
        <w:tc>
          <w:tcPr>
            <w:tcW w:w="2314" w:type="dxa"/>
          </w:tcPr>
          <w:p w:rsidR="00C966A2" w:rsidRPr="005D3A83" w:rsidRDefault="008462F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5D3A83" w:rsidRDefault="008462F7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A83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5D3A83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5D3A83" w:rsidRDefault="008462F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C966A2" w:rsidRPr="005D3A83" w:rsidTr="00DE0168">
        <w:tc>
          <w:tcPr>
            <w:tcW w:w="2648" w:type="dxa"/>
          </w:tcPr>
          <w:p w:rsidR="00C966A2" w:rsidRPr="005D3A83" w:rsidRDefault="008462F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3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314" w:type="dxa"/>
          </w:tcPr>
          <w:p w:rsidR="00C966A2" w:rsidRPr="005D3A83" w:rsidRDefault="008462F7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5D3A83" w:rsidRDefault="008462F7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A83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5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5D3A83" w:rsidRDefault="00963236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3">
              <w:rPr>
                <w:rFonts w:ascii="Times New Roman" w:hAnsi="Times New Roman" w:cs="Times New Roman"/>
                <w:sz w:val="24"/>
                <w:szCs w:val="24"/>
              </w:rPr>
              <w:t>Диплом  3 место</w:t>
            </w: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5D3A83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66A2" w:rsidRPr="00C966A2">
        <w:rPr>
          <w:rFonts w:ascii="Times New Roman" w:hAnsi="Times New Roman" w:cs="Times New Roman"/>
          <w:b/>
          <w:sz w:val="24"/>
          <w:szCs w:val="24"/>
        </w:rPr>
        <w:t>. Участие в профессиональных конкурсах.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0"/>
        <w:gridCol w:w="2126"/>
        <w:gridCol w:w="1624"/>
        <w:gridCol w:w="2576"/>
      </w:tblGrid>
      <w:tr w:rsidR="00C966A2" w:rsidRPr="00C966A2" w:rsidTr="00DE0168">
        <w:tc>
          <w:tcPr>
            <w:tcW w:w="3030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76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66A2" w:rsidRPr="00C966A2" w:rsidTr="00DE0168">
        <w:tc>
          <w:tcPr>
            <w:tcW w:w="3030" w:type="dxa"/>
          </w:tcPr>
          <w:p w:rsidR="00C966A2" w:rsidRPr="00C966A2" w:rsidRDefault="005D3A83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НОД</w:t>
            </w:r>
            <w:proofErr w:type="spellEnd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по ознакомлению дошкольников с профессиями нашей республики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Тема: «Аэропорт»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5D3A83" w:rsidRDefault="005D3A83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A8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966A2" w:rsidRPr="00C966A2" w:rsidRDefault="005D3A83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C9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76" w:type="dxa"/>
          </w:tcPr>
          <w:p w:rsidR="00C966A2" w:rsidRPr="005D3A83" w:rsidRDefault="005D3A83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5D3A83" w:rsidP="00C966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66A2" w:rsidRPr="00C966A2">
        <w:rPr>
          <w:rFonts w:ascii="Times New Roman" w:hAnsi="Times New Roman" w:cs="Times New Roman"/>
          <w:b/>
          <w:bCs/>
          <w:sz w:val="24"/>
          <w:szCs w:val="24"/>
        </w:rPr>
        <w:t>. Поощрения и награды: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4"/>
        <w:gridCol w:w="2313"/>
        <w:gridCol w:w="2056"/>
        <w:gridCol w:w="2463"/>
      </w:tblGrid>
      <w:tr w:rsidR="00C966A2" w:rsidRPr="00C966A2" w:rsidTr="00DE0168">
        <w:tc>
          <w:tcPr>
            <w:tcW w:w="2524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463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66A2" w:rsidRPr="00C966A2" w:rsidTr="005D3A83">
        <w:trPr>
          <w:trHeight w:val="1392"/>
        </w:trPr>
        <w:tc>
          <w:tcPr>
            <w:tcW w:w="2524" w:type="dxa"/>
          </w:tcPr>
          <w:p w:rsidR="00C966A2" w:rsidRPr="00C966A2" w:rsidRDefault="006E6A52" w:rsidP="00DE0168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C966A2" w:rsidRPr="00C966A2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Республики Саха(Якутия)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</w:tcPr>
          <w:p w:rsidR="00C966A2" w:rsidRPr="00C966A2" w:rsidRDefault="006E6A52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966A2" w:rsidRPr="00C966A2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C966A2" w:rsidRPr="00C9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C966A2" w:rsidRPr="00C966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3" w:type="dxa"/>
          </w:tcPr>
          <w:p w:rsidR="00C966A2" w:rsidRPr="00C966A2" w:rsidRDefault="00C966A2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C966A2" w:rsidRPr="00C966A2" w:rsidRDefault="00C966A2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A2" w:rsidRPr="00C966A2" w:rsidRDefault="00C966A2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A2" w:rsidRPr="00C966A2" w:rsidRDefault="00C966A2" w:rsidP="00DE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6A2" w:rsidRPr="008D7B92" w:rsidRDefault="00C966A2" w:rsidP="005D3A83">
      <w:pPr>
        <w:rPr>
          <w:rFonts w:ascii="Times New Roman" w:hAnsi="Times New Roman" w:cs="Times New Roman"/>
          <w:sz w:val="24"/>
          <w:szCs w:val="24"/>
        </w:rPr>
      </w:pPr>
    </w:p>
    <w:sectPr w:rsidR="00C966A2" w:rsidRPr="008D7B92" w:rsidSect="00E0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A7F"/>
    <w:multiLevelType w:val="hybridMultilevel"/>
    <w:tmpl w:val="32484CF6"/>
    <w:lvl w:ilvl="0" w:tplc="99B88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7545D"/>
    <w:multiLevelType w:val="hybridMultilevel"/>
    <w:tmpl w:val="B79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8D7B92"/>
    <w:rsid w:val="000057EF"/>
    <w:rsid w:val="000519DF"/>
    <w:rsid w:val="000D153F"/>
    <w:rsid w:val="000D5CB0"/>
    <w:rsid w:val="000E30FB"/>
    <w:rsid w:val="000E4A60"/>
    <w:rsid w:val="00143A97"/>
    <w:rsid w:val="001970B2"/>
    <w:rsid w:val="001B21B2"/>
    <w:rsid w:val="001F50D2"/>
    <w:rsid w:val="002032D0"/>
    <w:rsid w:val="00262AAB"/>
    <w:rsid w:val="003A4590"/>
    <w:rsid w:val="00400938"/>
    <w:rsid w:val="004E09AE"/>
    <w:rsid w:val="00583842"/>
    <w:rsid w:val="005C6068"/>
    <w:rsid w:val="005D3A83"/>
    <w:rsid w:val="005E3F32"/>
    <w:rsid w:val="006B6C1D"/>
    <w:rsid w:val="006E6A52"/>
    <w:rsid w:val="00706DD1"/>
    <w:rsid w:val="007460A2"/>
    <w:rsid w:val="007C0CE1"/>
    <w:rsid w:val="008237CE"/>
    <w:rsid w:val="008278A7"/>
    <w:rsid w:val="0084225B"/>
    <w:rsid w:val="008462F7"/>
    <w:rsid w:val="008871F1"/>
    <w:rsid w:val="008A745C"/>
    <w:rsid w:val="008B730D"/>
    <w:rsid w:val="008D7B92"/>
    <w:rsid w:val="0090766E"/>
    <w:rsid w:val="00963236"/>
    <w:rsid w:val="0099592D"/>
    <w:rsid w:val="00A20A03"/>
    <w:rsid w:val="00A33F32"/>
    <w:rsid w:val="00A860CE"/>
    <w:rsid w:val="00AB3AFA"/>
    <w:rsid w:val="00B0739D"/>
    <w:rsid w:val="00BB4ABD"/>
    <w:rsid w:val="00C966A2"/>
    <w:rsid w:val="00CF2924"/>
    <w:rsid w:val="00D43448"/>
    <w:rsid w:val="00DC096E"/>
    <w:rsid w:val="00DF5AC1"/>
    <w:rsid w:val="00DF6115"/>
    <w:rsid w:val="00DF6810"/>
    <w:rsid w:val="00E07279"/>
    <w:rsid w:val="00E63E6D"/>
    <w:rsid w:val="00E81FE1"/>
    <w:rsid w:val="00F0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B92"/>
    <w:rPr>
      <w:b/>
      <w:bCs/>
    </w:rPr>
  </w:style>
  <w:style w:type="table" w:styleId="a4">
    <w:name w:val="Table Grid"/>
    <w:basedOn w:val="a1"/>
    <w:uiPriority w:val="59"/>
    <w:rsid w:val="0099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871F1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</w:rPr>
  </w:style>
  <w:style w:type="paragraph" w:customStyle="1" w:styleId="Style5">
    <w:name w:val="Style5"/>
    <w:basedOn w:val="a"/>
    <w:rsid w:val="008871F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</w:rPr>
  </w:style>
  <w:style w:type="character" w:customStyle="1" w:styleId="FontStyle12">
    <w:name w:val="Font Style12"/>
    <w:basedOn w:val="a0"/>
    <w:rsid w:val="008871F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005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005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0057E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88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7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2018-09-25T03:51:00Z</cp:lastPrinted>
  <dcterms:created xsi:type="dcterms:W3CDTF">2018-09-17T01:24:00Z</dcterms:created>
  <dcterms:modified xsi:type="dcterms:W3CDTF">2019-05-17T06:58:00Z</dcterms:modified>
</cp:coreProperties>
</file>