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>Муниципальное бюджетное дошкольное образовательное учреждение</w:t>
      </w:r>
    </w:p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 xml:space="preserve">«Детский сад  </w:t>
      </w:r>
      <w:proofErr w:type="spellStart"/>
      <w:r w:rsidRPr="007B041F">
        <w:rPr>
          <w:szCs w:val="24"/>
          <w:u w:val="none"/>
        </w:rPr>
        <w:t>общеразвивающего</w:t>
      </w:r>
      <w:proofErr w:type="spellEnd"/>
      <w:r w:rsidRPr="007B041F">
        <w:rPr>
          <w:szCs w:val="24"/>
          <w:u w:val="none"/>
        </w:rPr>
        <w:t xml:space="preserve"> вида с приоритетным осуществлением деятельности по физическому развитию детей № 81 «Солнышко»</w:t>
      </w:r>
    </w:p>
    <w:p w:rsidR="000057EF" w:rsidRPr="007B041F" w:rsidRDefault="000057EF" w:rsidP="000057EF">
      <w:pPr>
        <w:pStyle w:val="a8"/>
        <w:rPr>
          <w:b w:val="0"/>
          <w:szCs w:val="24"/>
          <w:u w:val="none"/>
        </w:rPr>
      </w:pPr>
      <w:r w:rsidRPr="007B041F">
        <w:rPr>
          <w:szCs w:val="24"/>
          <w:u w:val="none"/>
        </w:rPr>
        <w:t>городского округа «город Якутск»</w:t>
      </w:r>
      <w:r w:rsidRPr="007B041F">
        <w:rPr>
          <w:b w:val="0"/>
          <w:szCs w:val="24"/>
          <w:u w:val="none"/>
        </w:rPr>
        <w:t xml:space="preserve"> </w:t>
      </w:r>
    </w:p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8B730D" w:rsidP="0000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0057EF" w:rsidRPr="00FE01F6" w:rsidRDefault="00762600" w:rsidP="0000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группы «Лучик»</w:t>
      </w:r>
      <w:r w:rsidR="000057EF">
        <w:rPr>
          <w:rFonts w:ascii="Times New Roman" w:hAnsi="Times New Roman" w:cs="Times New Roman"/>
          <w:b/>
          <w:sz w:val="28"/>
          <w:szCs w:val="28"/>
        </w:rPr>
        <w:t xml:space="preserve"> за 2018-2019 </w:t>
      </w:r>
      <w:proofErr w:type="spellStart"/>
      <w:r w:rsidR="000057E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057EF">
        <w:rPr>
          <w:rFonts w:ascii="Times New Roman" w:hAnsi="Times New Roman" w:cs="Times New Roman"/>
          <w:b/>
          <w:sz w:val="28"/>
          <w:szCs w:val="28"/>
        </w:rPr>
        <w:t>.</w:t>
      </w:r>
    </w:p>
    <w:p w:rsidR="008D7B92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Pr="0090766E" w:rsidRDefault="008B730D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Воспитатели</w:t>
      </w:r>
      <w:r w:rsidR="0090766E" w:rsidRPr="009076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</w:t>
      </w:r>
    </w:p>
    <w:p w:rsidR="0090766E" w:rsidRPr="00762600" w:rsidRDefault="00762600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7626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Татаринова Л.Ю.</w:t>
      </w:r>
    </w:p>
    <w:p w:rsidR="00762600" w:rsidRPr="00762600" w:rsidRDefault="00762600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7626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Кучарова</w:t>
      </w:r>
      <w:proofErr w:type="spellEnd"/>
      <w:r w:rsidRPr="007626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Е.М.</w:t>
      </w:r>
    </w:p>
    <w:p w:rsidR="0090766E" w:rsidRDefault="0090766E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Pr="0090766E" w:rsidRDefault="0090766E" w:rsidP="007626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г. Якутск 2019г.</w:t>
      </w:r>
    </w:p>
    <w:p w:rsidR="00CF2924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Количество диагностируемых детей: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0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D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сентябрь 2018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0D1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май 2019 г.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Статус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на начало учебного года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мониторинга: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индивидуализация образования (в том числе поддержки ребенка, построения его образовательной траектории);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оптимизации работы с группой детей.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Изучение результатов усвоения основной общеобразовательной программы дошкольного образования и детского развития.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работе с детьми использовались следующие технологии: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технологии проектной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технология исследовательской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информационно-коммуникационные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личностно-ориентированные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игровые технологии.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детей за анализируемый период: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Средний возраст детей: </w:t>
      </w:r>
      <w:r w:rsidR="00DC0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 лет 5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месяцев</w:t>
      </w:r>
      <w:proofErr w:type="gram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сего детей в группе:</w:t>
      </w:r>
      <w:r w:rsidR="0076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30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Диагностируемые дети:</w:t>
      </w:r>
      <w:r w:rsidR="00A6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30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Мальчиков:</w:t>
      </w:r>
      <w:r w:rsidR="00A6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19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Девочек:</w:t>
      </w:r>
      <w:r w:rsidR="00762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11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Количество не</w:t>
      </w:r>
      <w:r w:rsidR="00DC0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диагностируемых детей:</w:t>
      </w:r>
      <w:r w:rsidR="00A67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0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ребенок, который не посещает детский сад более 3 месяцев.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7EF" w:rsidRDefault="000057EF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7EF" w:rsidRPr="00C966A2" w:rsidRDefault="000057EF" w:rsidP="000057EF">
      <w:pPr>
        <w:pStyle w:val="a7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1. Анализ образовательной деятельности по реализуемой программе</w:t>
      </w:r>
      <w:r w:rsidRPr="00C966A2">
        <w:rPr>
          <w:rFonts w:ascii="Times New Roman" w:hAnsi="Times New Roman" w:cs="Times New Roman"/>
          <w:sz w:val="24"/>
          <w:szCs w:val="24"/>
        </w:rPr>
        <w:t>.</w:t>
      </w:r>
    </w:p>
    <w:p w:rsidR="000057EF" w:rsidRPr="000057EF" w:rsidRDefault="000057EF" w:rsidP="00005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 xml:space="preserve">Анализ образовательной деятельности в группе по </w:t>
      </w:r>
      <w:proofErr w:type="gramStart"/>
      <w:r w:rsidRPr="000057EF">
        <w:rPr>
          <w:rFonts w:ascii="Times New Roman" w:hAnsi="Times New Roman" w:cs="Times New Roman"/>
          <w:i/>
          <w:sz w:val="24"/>
          <w:szCs w:val="24"/>
        </w:rPr>
        <w:t>социально-коммуникативному</w:t>
      </w:r>
      <w:proofErr w:type="gramEnd"/>
      <w:r w:rsidRPr="000057EF">
        <w:rPr>
          <w:rFonts w:ascii="Times New Roman" w:hAnsi="Times New Roman" w:cs="Times New Roman"/>
          <w:i/>
          <w:sz w:val="24"/>
          <w:szCs w:val="24"/>
        </w:rPr>
        <w:t>, познавательному, речевому, художественно-эстетическому и физическому приоритетным направлениям в соответствии с:</w:t>
      </w:r>
    </w:p>
    <w:p w:rsidR="000057EF" w:rsidRPr="000057EF" w:rsidRDefault="000057EF" w:rsidP="000057E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 Федеральным государственным образовательным стандартом дошкольного образования;</w:t>
      </w:r>
    </w:p>
    <w:p w:rsidR="000057EF" w:rsidRPr="000057EF" w:rsidRDefault="000057EF" w:rsidP="000057E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CF2924" w:rsidRDefault="00CF2924" w:rsidP="00C9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с детьми велась в соответствии с «Рабочей программой воспитателя», созданной на основе «Основной образовательной программ</w:t>
      </w:r>
      <w:r w:rsidR="00C96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МБДОУ ДС№81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«Солнышко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CF2924" w:rsidRDefault="00CF2924" w:rsidP="00C9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ДОУ реализуется «Примерная основная общеобразовательная программа дошкольного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разования «От рождения до школы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под редакцией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Т.С. Комаровой, М.А. Васильевой.</w:t>
      </w:r>
    </w:p>
    <w:p w:rsidR="000D153F" w:rsidRPr="00FE01F6" w:rsidRDefault="000D153F" w:rsidP="00CF2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задачи сочетания ряда современных парциальных программ и педагогических технологий для реализации отдельных разделов программы. 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Проводилась планомерная, систематическая работа по следующим образовательным областям: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1) Социально-коммуникативное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2) Познавательное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3) Речевое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4) Художественно-эстетическое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5) Физическое развитие.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Для реализации направлений деятельности в группе было организовано взаимодействие всех участников </w:t>
      </w:r>
      <w:proofErr w:type="spellStart"/>
      <w:r w:rsidRPr="00FE01F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A651F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>- образовательного процесса. Образовательный процесс   проводился в соответствии с  планом</w:t>
      </w:r>
      <w:r w:rsidR="00CF2924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>работы и возрастом детей.   Развитие</w:t>
      </w:r>
      <w:r w:rsidR="00CF2924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>воспитанников осуществлялось</w:t>
      </w:r>
      <w:r w:rsidR="00CF2924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>в соответствии с задачами  программы  в регламентированной и свободной  деятельности.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 целью фиксации достижений детей и отслеживания результатов  их развития  и усвоения программы  в начале и в конце каждого учебного года проводилась диагностика образовательного  процесса (мониторинг  освоения образовательной программы). 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 каждой области  исследования  указаны  соответствующие критерии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По каждой группе имеется папка, где хранятся результаты динамики развития каждого ребенка. В начале учебного года мониторинг проводился   с целью выявления  уровня развития  каждого ребенка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 конце года – с  целью сравнения  полученного  и желаемого результата. По результатам проведенного мониторинга составлялась справка, результаты обсуждались  на  педагогическом совете, совещаниях при заведующем.</w:t>
      </w:r>
    </w:p>
    <w:p w:rsidR="000D153F" w:rsidRDefault="000D153F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1) Социально-коммуникативное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CF2924" w:rsidRPr="00B40CEC" w:rsidTr="005E3F32">
        <w:tc>
          <w:tcPr>
            <w:tcW w:w="1668" w:type="dxa"/>
            <w:vMerge w:val="restart"/>
          </w:tcPr>
          <w:p w:rsidR="00CF2924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CF2924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="00CF2924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5E3F32" w:rsidRPr="00B40CEC" w:rsidTr="005E3F32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</w:tr>
      <w:tr w:rsidR="005E3F32" w:rsidRPr="00B40CEC" w:rsidTr="005E3F32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5E3F32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79476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79476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471A37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5E3F32" w:rsidRPr="00B40CEC" w:rsidTr="005E3F32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79476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471A37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471A37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социально-коммуникативного развития включала в себя следующие параметры: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социализация, развитие отношения, нравственное воспитание;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ребенок в семье и обществе;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самообслуживание, самостоятельность, трудовое воспитание;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основ безопасности.</w:t>
      </w:r>
    </w:p>
    <w:p w:rsidR="00CF2924" w:rsidRPr="00FE01F6" w:rsidRDefault="00CF2924" w:rsidP="00E81F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После подведения итогов мониторин</w:t>
      </w:r>
      <w:r w:rsidR="00EA651F">
        <w:rPr>
          <w:rFonts w:ascii="Times New Roman" w:hAnsi="Times New Roman" w:cs="Times New Roman"/>
          <w:sz w:val="24"/>
          <w:szCs w:val="24"/>
        </w:rPr>
        <w:t>га сделали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 вывод, что необходимо продолжить работу, направленную на усвоение норм и ценностей, принятых в обществе, включая</w:t>
      </w:r>
      <w:r w:rsidR="00A67A48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 xml:space="preserve"> моральные и нравственные ценности, формировать основы безопасного поведения в быту, социуме, природе. Продолжать уделять внимание обогащению сюжета игр, закреплению умения вести ролевые диалоги, принимать игровые задачи, развивать умение общаться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взрослыми и сверстниками, усилить работу по закреплению правил безопасности детей в детском саду, дома и правил безопасности на дороге, через индивидуальную работу, праздники и развлечения по данной теме, а так же проводить просветительскую работу с родителями. Необходимо усилить работу по закреплению знаний у детей правил безопасности в детском саду, дома и правил безопасности на дороге.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Пути решения проблем в развитии социальной сферы детей: продолжать работу с детьми через использование дидактических, сюжетно-ролевых игр; заинтересовывать детей через игровые ситуации, чтение книг с проблемными ситуациями.</w:t>
      </w:r>
    </w:p>
    <w:p w:rsidR="00CF2924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2)  Познавательное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471A37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471A37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471A37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471A37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471A37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471A37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5E3F32" w:rsidRPr="00FE01F6" w:rsidRDefault="005E3F32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познавательного развития включает в себя следующие параметры: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познавательно-исследовательской деятельности;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предметным окружением;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социальным миром;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миром природы.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После пр</w:t>
      </w:r>
      <w:r w:rsidR="00EA651F">
        <w:rPr>
          <w:rFonts w:ascii="Times New Roman" w:hAnsi="Times New Roman" w:cs="Times New Roman"/>
          <w:sz w:val="24"/>
          <w:szCs w:val="24"/>
        </w:rPr>
        <w:t>оведения мониторинга поставили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 перед собой задачу проводить с детьми индивидуальную работу, используя</w:t>
      </w:r>
      <w:r w:rsidR="00204528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>технологию экспериментирования и проектный метод, которые способствуют формированию у детей познавательного интереса, развивают наблюдательность, мыслительную деятельность.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CF2924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3) Речевое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20452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20452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20452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20452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20452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20452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5E3F32" w:rsidRPr="00FE01F6" w:rsidRDefault="005E3F32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 речевому развитию состояла из следующих параметров: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звуковая культура речи;</w:t>
      </w:r>
    </w:p>
    <w:p w:rsidR="00A67A48" w:rsidRDefault="00CF2924" w:rsidP="00A67A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художественная литература.</w:t>
      </w:r>
    </w:p>
    <w:p w:rsidR="00CF2924" w:rsidRPr="00FE01F6" w:rsidRDefault="00A67A48" w:rsidP="00A67A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обратить</w:t>
      </w:r>
      <w:r w:rsidR="00CF2924" w:rsidRPr="00FE01F6">
        <w:rPr>
          <w:rFonts w:ascii="Times New Roman" w:hAnsi="Times New Roman" w:cs="Times New Roman"/>
          <w:sz w:val="24"/>
          <w:szCs w:val="24"/>
        </w:rPr>
        <w:t xml:space="preserve"> внимание на результаты диагностики по речевому развитию. У детей слабо развито владение речью, как средством общения и культуры, свободное общение </w:t>
      </w:r>
      <w:proofErr w:type="gramStart"/>
      <w:r w:rsidR="00CF2924" w:rsidRPr="00FE01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F2924" w:rsidRPr="00FE01F6">
        <w:rPr>
          <w:rFonts w:ascii="Times New Roman" w:hAnsi="Times New Roman" w:cs="Times New Roman"/>
          <w:sz w:val="24"/>
          <w:szCs w:val="24"/>
        </w:rPr>
        <w:t xml:space="preserve"> взрослыми и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="00CF2924" w:rsidRPr="00FE01F6">
        <w:rPr>
          <w:rFonts w:ascii="Times New Roman" w:hAnsi="Times New Roman" w:cs="Times New Roman"/>
          <w:sz w:val="24"/>
          <w:szCs w:val="24"/>
        </w:rPr>
        <w:t xml:space="preserve">сверстниками, плохо развиты компоненты устной речи, большинство детей не способны участвовать в играх драматизациях, выразительно передавать диалоги персонажей. Причиной данного явления является: низкий уровень развития звуковой культуры у некоторых воспитанников. </w:t>
      </w:r>
    </w:p>
    <w:p w:rsidR="00CF2924" w:rsidRPr="00FE01F6" w:rsidRDefault="00A67A48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проведенной проверки поставили</w:t>
      </w:r>
      <w:r w:rsidR="00CF2924" w:rsidRPr="00FE01F6">
        <w:rPr>
          <w:rFonts w:ascii="Times New Roman" w:hAnsi="Times New Roman" w:cs="Times New Roman"/>
          <w:sz w:val="24"/>
          <w:szCs w:val="24"/>
        </w:rPr>
        <w:t xml:space="preserve"> перед собой ряд задач: </w:t>
      </w:r>
      <w:proofErr w:type="gramStart"/>
      <w:r w:rsidR="00CF2924" w:rsidRPr="00FE01F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CF2924" w:rsidRPr="00FE01F6">
        <w:rPr>
          <w:rFonts w:ascii="Times New Roman" w:hAnsi="Times New Roman" w:cs="Times New Roman"/>
          <w:sz w:val="24"/>
          <w:szCs w:val="24"/>
        </w:rPr>
        <w:t>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деятельность, театрализованную деятельность, ознакомление с миром природы, учить детей внимательно слушать литературные произведения, расширять знания о жанрах литературы, учить выразительно читать стихи, приобщать к семейному чтению.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-Необходимо внимательно относиться к материалу для чтения, т.к. это образец грамматически и синтаксически грамотной речи, который дошкольники могут получить только из литературы. Здесь же стоит вопрос о бережном отношении к книге в целом. В этом вопросе нам помогает взаимодействие с библиотекой, куда дети приходят, как в гости к книгам и создана особая атмосфера для ребят.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4) Художественно-эстетическое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5E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770F5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770F5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770F5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770F5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770F5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770F5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A67A48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</w:t>
      </w:r>
      <w:r w:rsidR="00CF2924" w:rsidRPr="00FE01F6">
        <w:rPr>
          <w:rFonts w:ascii="Times New Roman" w:hAnsi="Times New Roman" w:cs="Times New Roman"/>
          <w:sz w:val="24"/>
          <w:szCs w:val="24"/>
        </w:rPr>
        <w:t xml:space="preserve"> отображены следующие параметры диагностики: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приобщение детей к искусству;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изобразительная деятельность;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конструктивно-модельная деятельность;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музыкальная деятельность.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течение каждого года</w:t>
      </w:r>
      <w:r w:rsidR="008871F1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 xml:space="preserve"> </w:t>
      </w:r>
      <w:r w:rsidR="008871F1">
        <w:rPr>
          <w:rFonts w:ascii="Times New Roman" w:hAnsi="Times New Roman" w:cs="Times New Roman"/>
          <w:sz w:val="24"/>
          <w:szCs w:val="24"/>
        </w:rPr>
        <w:t>старали</w:t>
      </w:r>
      <w:r w:rsidRPr="00FE01F6">
        <w:rPr>
          <w:rFonts w:ascii="Times New Roman" w:hAnsi="Times New Roman" w:cs="Times New Roman"/>
          <w:sz w:val="24"/>
          <w:szCs w:val="24"/>
        </w:rPr>
        <w:t>сь</w:t>
      </w:r>
      <w:r w:rsidR="005E3F32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 xml:space="preserve">совершенствовать технику рисования, приёмы лепки, различные виды аппликации. Если в начале года ребята неуверенно приступали к работе, то к концу учебного года они уже проявляли инициативу, самостоятельность, основываясь на знаниях и умениях, полученных за время обучения. 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В группах оформлялись тематические выставки лучших работ воспитанников. Совместная работа дала положительные результаты: у детей появился интерес к изобразительной деятельности, желание творить и создавать </w:t>
      </w:r>
      <w:r w:rsidR="00A67A48">
        <w:rPr>
          <w:rFonts w:ascii="Times New Roman" w:hAnsi="Times New Roman" w:cs="Times New Roman"/>
          <w:sz w:val="24"/>
          <w:szCs w:val="24"/>
        </w:rPr>
        <w:t xml:space="preserve">свои неповторимые образы. Вели </w:t>
      </w:r>
      <w:r w:rsidRPr="00FE01F6">
        <w:rPr>
          <w:rFonts w:ascii="Times New Roman" w:hAnsi="Times New Roman" w:cs="Times New Roman"/>
          <w:sz w:val="24"/>
          <w:szCs w:val="24"/>
        </w:rPr>
        <w:t>индивидуальную работу с детьми, которые не усваивали материал на занятиях, либо часто пропускали занятия по болезни. Периодически оформлялись выставки творчества с привлечением родителей, такие как: «Моя малая родина», «Отдыхаем всей семьей», «Пасхальный праздник», «Моя семья», «Моя мама» «Я и мой папа», «День победы». Родители принимали самое активное участие в конкурсах на лучшую поделку или рисунок соответствующей тематики.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Педагогический процесс был ориентирован на обогащение детского эстетического опыта и становление у дошкольников позиции художника- творца.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5) Физическое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8871F1" w:rsidRPr="00B40CEC" w:rsidTr="00DE0168">
        <w:tc>
          <w:tcPr>
            <w:tcW w:w="1668" w:type="dxa"/>
            <w:vMerge w:val="restart"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8871F1" w:rsidRPr="005E3F32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8871F1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8871F1" w:rsidRPr="005E3F32" w:rsidRDefault="008871F1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F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</w:tr>
      <w:tr w:rsidR="008871F1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871F1" w:rsidRPr="00B40CEC" w:rsidTr="00DE0168">
        <w:tc>
          <w:tcPr>
            <w:tcW w:w="1668" w:type="dxa"/>
            <w:vMerge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71F1" w:rsidRPr="00AE3770" w:rsidRDefault="00FB3F3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0F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FB3F3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70F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FB3F3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70F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71F1" w:rsidRPr="00B40CEC" w:rsidTr="00DE0168">
        <w:tc>
          <w:tcPr>
            <w:tcW w:w="1668" w:type="dxa"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71F1" w:rsidRPr="00AE3770" w:rsidRDefault="00FB3F3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70F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FB3F39" w:rsidP="00FB3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70F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FB3F39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0F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24" w:rsidRPr="00FE01F6" w:rsidRDefault="00A67A48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</w:t>
      </w:r>
      <w:r w:rsidR="00CF2924" w:rsidRPr="00FE01F6">
        <w:rPr>
          <w:rFonts w:ascii="Times New Roman" w:hAnsi="Times New Roman" w:cs="Times New Roman"/>
          <w:sz w:val="24"/>
          <w:szCs w:val="24"/>
        </w:rPr>
        <w:t xml:space="preserve"> учтены следующие параметры диагностики: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здоровом образе жизни;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физическая культура;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игровая деятельность.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На про</w:t>
      </w:r>
      <w:r w:rsidR="00A67A48">
        <w:rPr>
          <w:rFonts w:ascii="Times New Roman" w:hAnsi="Times New Roman" w:cs="Times New Roman"/>
          <w:sz w:val="24"/>
          <w:szCs w:val="24"/>
        </w:rPr>
        <w:t>тяжении всего периода отмечали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 у детей потребность в двигательной активности, проявление положительного отношения к разнообразным физическим упражнениям, стремление к самостоятельности в двигательной деятельности. 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   Однако</w:t>
      </w:r>
      <w:r w:rsidR="00E81FE1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 xml:space="preserve">у некоторых детей наблюдалось избирательное отношение к некоторым двигательным действиям и подвижным играм. Основное количество детей овладели элементарными нормами и правилами ЗОЖ (в питании, двигательном режиме, закаливании, при формировании полезных привычек и др.).  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Были отмечены</w:t>
      </w:r>
      <w:r w:rsidR="00A67A48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>дети, которые не проявляли интереса к здоровью, не интересовались содержанием бесед, игр и других форм взаимодействия с воспитателем и сверстниками, посвященных здоровью, здоровому образу жизни, имели неустойчивый слабый интерес, который проявлялся только в индивидуальном взаимодействии с ребенком и требовал постоянной активизации и направленности через специально организованные виды детской деятельности.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Поэтому в </w:t>
      </w:r>
      <w:r w:rsidR="00A67A48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A67A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67A48">
        <w:rPr>
          <w:rFonts w:ascii="Times New Roman" w:hAnsi="Times New Roman" w:cs="Times New Roman"/>
          <w:sz w:val="24"/>
          <w:szCs w:val="24"/>
        </w:rPr>
        <w:t xml:space="preserve"> всего обучения уделяли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 большое внимание закреплению навыков опрятности, формированию навыков личной гигиены, представлений о здоровом образе жизни, а также закреплению основных видов движений, развитию основных физических качеств. Вела активную работу по становлению ценностей ЗОЖ.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По результатам диагностики уровень физической подготовленности детей имеет динамику </w:t>
      </w:r>
      <w:r w:rsidR="00770F5E">
        <w:rPr>
          <w:rFonts w:ascii="Times New Roman" w:hAnsi="Times New Roman" w:cs="Times New Roman"/>
          <w:sz w:val="24"/>
          <w:szCs w:val="24"/>
        </w:rPr>
        <w:t>к возрастанию с каждым годом</w:t>
      </w:r>
      <w:proofErr w:type="gramStart"/>
      <w:r w:rsidR="00770F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0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F5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70F5E">
        <w:rPr>
          <w:rFonts w:ascii="Times New Roman" w:hAnsi="Times New Roman" w:cs="Times New Roman"/>
          <w:sz w:val="24"/>
          <w:szCs w:val="24"/>
        </w:rPr>
        <w:t>ожем</w:t>
      </w:r>
      <w:r w:rsidRPr="00FE01F6">
        <w:rPr>
          <w:rFonts w:ascii="Times New Roman" w:hAnsi="Times New Roman" w:cs="Times New Roman"/>
          <w:sz w:val="24"/>
          <w:szCs w:val="24"/>
        </w:rPr>
        <w:t xml:space="preserve"> сделать вывод, что физическая подготовленность улучшается по мере взросления ребенка вследствие использования разнообразных технологий по физическому воспитанию.</w:t>
      </w:r>
    </w:p>
    <w:p w:rsidR="0099592D" w:rsidRDefault="0099592D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1B2" w:rsidRDefault="001B21B2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21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Общий итог мониторинга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559"/>
        <w:gridCol w:w="1559"/>
        <w:gridCol w:w="1559"/>
        <w:gridCol w:w="1564"/>
        <w:gridCol w:w="1563"/>
      </w:tblGrid>
      <w:tr w:rsidR="00A67A48" w:rsidRPr="00B40CEC" w:rsidTr="00364FFD">
        <w:tc>
          <w:tcPr>
            <w:tcW w:w="1668" w:type="dxa"/>
            <w:vMerge w:val="restart"/>
          </w:tcPr>
          <w:p w:rsidR="00A67A48" w:rsidRDefault="00A67A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48" w:rsidRPr="00B40CEC" w:rsidRDefault="00A67A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B37EE8" w:rsidRDefault="00A67A48" w:rsidP="00B37E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2018-2019 </w:t>
            </w:r>
          </w:p>
          <w:p w:rsidR="00B37EE8" w:rsidRDefault="00B37EE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EE8" w:rsidRDefault="00B37EE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EE8" w:rsidRDefault="00B37EE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EE8" w:rsidRPr="00B40CEC" w:rsidRDefault="00B37EE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5"/>
          </w:tcPr>
          <w:p w:rsidR="00A67A48" w:rsidRPr="00AE3770" w:rsidRDefault="00A67A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</w:tr>
      <w:tr w:rsidR="00A67A48" w:rsidRPr="00B40CEC" w:rsidTr="00364FFD">
        <w:tc>
          <w:tcPr>
            <w:tcW w:w="1668" w:type="dxa"/>
            <w:vMerge/>
          </w:tcPr>
          <w:p w:rsidR="00A67A48" w:rsidRPr="00B40CEC" w:rsidRDefault="00A67A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A48" w:rsidRPr="00AE3770" w:rsidRDefault="00A67A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A67A48" w:rsidRPr="00AE3770" w:rsidRDefault="00A67A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A67A48" w:rsidRPr="00AE3770" w:rsidRDefault="00A67A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</w:tcPr>
          <w:p w:rsidR="00A67A48" w:rsidRPr="00AE3770" w:rsidRDefault="00A67A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564" w:type="dxa"/>
          </w:tcPr>
          <w:p w:rsidR="00A67A48" w:rsidRPr="00AE3770" w:rsidRDefault="00A67A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A67A48" w:rsidRPr="00AE3770" w:rsidRDefault="00A67A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364FFD" w:rsidRPr="00B40CEC" w:rsidTr="00D162EA">
        <w:trPr>
          <w:trHeight w:val="376"/>
        </w:trPr>
        <w:tc>
          <w:tcPr>
            <w:tcW w:w="1668" w:type="dxa"/>
            <w:vMerge/>
          </w:tcPr>
          <w:p w:rsidR="00364FFD" w:rsidRPr="00B40CEC" w:rsidRDefault="00364FFD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4FFD" w:rsidRPr="00AE3770" w:rsidRDefault="00364FFD" w:rsidP="00364F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364FFD" w:rsidRPr="00AE3770" w:rsidRDefault="00364FFD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FFD" w:rsidRPr="00AE3770" w:rsidRDefault="00364FFD" w:rsidP="00364F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364FFD" w:rsidRPr="00AE3770" w:rsidRDefault="00364FFD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FFD" w:rsidRPr="00AE3770" w:rsidRDefault="00364FFD" w:rsidP="00364F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364FFD" w:rsidRPr="00AE3770" w:rsidRDefault="00364FFD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4FFD" w:rsidRPr="00AE3770" w:rsidRDefault="00364FFD" w:rsidP="00364F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364FFD" w:rsidRPr="00AE3770" w:rsidRDefault="00364FFD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64FFD" w:rsidRPr="00AE3770" w:rsidRDefault="00364FFD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21B2" w:rsidRP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21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D7B92" w:rsidRPr="008D7B92" w:rsidRDefault="008D7B92" w:rsidP="001B21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Диагностика оценивалась тремя уровнями: </w:t>
      </w:r>
      <w:proofErr w:type="gramStart"/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высокий</w:t>
      </w:r>
      <w:proofErr w:type="gramEnd"/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средний, низкий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04528" w:rsidRDefault="008D7B92" w:rsidP="00204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="00E36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образовательным област</w:t>
      </w:r>
      <w:r w:rsidR="0020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ям и направлениям 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средним ур</w:t>
      </w:r>
      <w:r w:rsidR="0020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овнем и высоким уровнем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652B1" w:rsidRDefault="00204528" w:rsidP="002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Высокий уровень: 90% детей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средний уровень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10% детей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низкий уровень – 0%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Преимущественно нужно обратить внимание на образовательные области «Речевое развитие» и «Познавательное развитие». 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Чуть выше показатель в образовательных областях «Художественно-эстетическое развитие» - у детей достаточно сформированы навыки продуктивной деятельности, развита мелкая моторика рук воспитанников, но не в полном объёме развита аккуратность, последовательность действий и вариативности мышления. Отсутствует должное внимание со стороны родителей к образовательному процессу, также недостаточно развито слуховое и зрительное внимание и желание проявлять интерес к окружающей среде.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Рекомендации:</w:t>
      </w:r>
      <w:r w:rsidR="008D7B92"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Сформировать следующую подгруппу для оптимизации работы: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подгруппа № 1, направление работы – «Речевое развитие» 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6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Имена 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="00E36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Емельянова На</w:t>
      </w:r>
      <w:r w:rsidR="00C6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стя, </w:t>
      </w:r>
      <w:proofErr w:type="spellStart"/>
      <w:r w:rsidR="00C6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Галуза</w:t>
      </w:r>
      <w:proofErr w:type="spellEnd"/>
      <w:r w:rsidR="00C6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Антон, </w:t>
      </w:r>
      <w:r w:rsidR="00E36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Ефремов </w:t>
      </w:r>
      <w:proofErr w:type="spellStart"/>
      <w:r w:rsidR="00E36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Айуран</w:t>
      </w:r>
      <w:proofErr w:type="spellEnd"/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Сформировать следующую подгруппу для оптимизации работы: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подгруппа № 2, направление работы – «Познавательное развитие»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6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Имена 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="00C6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Чиркин Макар, </w:t>
      </w:r>
      <w:proofErr w:type="spellStart"/>
      <w:r w:rsidR="00C6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Эрдынеев</w:t>
      </w:r>
      <w:proofErr w:type="spellEnd"/>
      <w:r w:rsidR="00C6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Аюр</w:t>
      </w:r>
      <w:proofErr w:type="spellEnd"/>
    </w:p>
    <w:p w:rsidR="001B21B2" w:rsidRPr="00C652B1" w:rsidRDefault="008D7B92" w:rsidP="0020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045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204528" w:rsidRPr="002045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Таким образом</w:t>
      </w:r>
      <w:r w:rsidR="00204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20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нализируя итоги диагностики детского развития можно сделать вывод, что в основном преобладает </w:t>
      </w:r>
      <w:r w:rsidR="00C6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высокий уровень развития детей (90%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детей) по шести направлениям. У детей сформированы основные культурные способы деятельности, они проявляют инициативу и самостоятельность в разных видах деятельности – игре, общении.</w:t>
      </w:r>
      <w:r w:rsidR="00204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6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204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среднем уровнем – 10% и с</w:t>
      </w:r>
      <w:r w:rsidR="00C65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низким уровнем – 0%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детей. </w:t>
      </w:r>
    </w:p>
    <w:p w:rsidR="00C652B1" w:rsidRDefault="00C652B1" w:rsidP="00C966A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1F1" w:rsidRDefault="008D7B92" w:rsidP="00C966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71F1" w:rsidRPr="00C966A2">
        <w:rPr>
          <w:rFonts w:ascii="Times New Roman" w:hAnsi="Times New Roman" w:cs="Times New Roman"/>
          <w:b/>
          <w:sz w:val="24"/>
          <w:szCs w:val="24"/>
        </w:rPr>
        <w:t>2. Положительная динамика участия детей в выставках, конкурсах, фе</w:t>
      </w:r>
      <w:r w:rsidR="000057EF" w:rsidRPr="00C966A2">
        <w:rPr>
          <w:rFonts w:ascii="Times New Roman" w:hAnsi="Times New Roman" w:cs="Times New Roman"/>
          <w:b/>
          <w:sz w:val="24"/>
          <w:szCs w:val="24"/>
        </w:rPr>
        <w:t xml:space="preserve">стивалях, олимпиадах. </w:t>
      </w:r>
      <w:proofErr w:type="spellStart"/>
      <w:r w:rsidR="000057EF" w:rsidRPr="00C966A2">
        <w:rPr>
          <w:rFonts w:ascii="Times New Roman" w:hAnsi="Times New Roman" w:cs="Times New Roman"/>
          <w:b/>
          <w:sz w:val="24"/>
          <w:szCs w:val="24"/>
        </w:rPr>
        <w:t>НПК</w:t>
      </w:r>
      <w:proofErr w:type="spellEnd"/>
      <w:r w:rsidR="008871F1" w:rsidRPr="00C966A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1"/>
        <w:gridCol w:w="1651"/>
        <w:gridCol w:w="1843"/>
        <w:gridCol w:w="1984"/>
        <w:gridCol w:w="2092"/>
      </w:tblGrid>
      <w:tr w:rsidR="00E84BA4" w:rsidRPr="00C966A2" w:rsidTr="009E48FD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Pr="00C966A2" w:rsidRDefault="00E84BA4" w:rsidP="00903D73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Pr="00C966A2" w:rsidRDefault="00E84BA4" w:rsidP="00903D73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Pr="00C966A2" w:rsidRDefault="00E84BA4" w:rsidP="00903D73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Pr="00C966A2" w:rsidRDefault="00E84BA4" w:rsidP="00903D73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Pr="00C966A2" w:rsidRDefault="00E84BA4" w:rsidP="00903D73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Результативность (примечание)</w:t>
            </w:r>
          </w:p>
        </w:tc>
      </w:tr>
      <w:tr w:rsidR="00E84BA4" w:rsidRPr="00C966A2" w:rsidTr="009E48FD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Pr="00C966A2" w:rsidRDefault="00E84BA4" w:rsidP="00E84BA4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Конкурс чтецов на английском языке «</w:t>
            </w:r>
            <w:proofErr w:type="spellStart"/>
            <w:r w:rsidRPr="00E84BA4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STARS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Pr="00DA09A9" w:rsidRDefault="00E84BA4" w:rsidP="00E84BA4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МБДОУ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«Детский сад» №61 «Тропинка» городского округа город 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903D73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Кучарова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Е.М.</w:t>
            </w:r>
          </w:p>
          <w:p w:rsidR="00E84BA4" w:rsidRPr="00C966A2" w:rsidRDefault="00E84BA4" w:rsidP="00903D73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Татаринова Л.Ю.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Pr="00C966A2" w:rsidRDefault="00E84BA4" w:rsidP="00903D73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Бурцев Эрик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Pr="00C966A2" w:rsidRDefault="00E84BA4" w:rsidP="00903D73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Диплом победителя в номинации </w:t>
            </w:r>
          </w:p>
        </w:tc>
      </w:tr>
      <w:tr w:rsidR="00E84BA4" w:rsidRPr="00C966A2" w:rsidTr="009E48FD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Pr="00C966A2" w:rsidRDefault="00E84BA4" w:rsidP="00903D73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«Сделайте мальчика колокольчика своими руками»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Pr="00C966A2" w:rsidRDefault="00E84BA4" w:rsidP="00E84BA4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ГАУ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Я) «Детское издательство «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Кэскил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» республиканские детские литературно- художественные журналы» Колокольчик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903D73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Кучарова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Е.М.</w:t>
            </w:r>
          </w:p>
          <w:p w:rsidR="00E84BA4" w:rsidRPr="00C966A2" w:rsidRDefault="00E84BA4" w:rsidP="00903D73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Татаринова Л.Ю.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Pr="00C966A2" w:rsidRDefault="00E84BA4" w:rsidP="00903D73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Обзор Артем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Pr="00C966A2" w:rsidRDefault="00E84BA4" w:rsidP="00E84BA4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E84BA4" w:rsidRPr="00C966A2" w:rsidTr="009E48FD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903D73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Конкурс декоративно- прикладного искусства украшение для девочек своими руками «Стильные украшение для модниц»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E84BA4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МБУ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«Окружной центр народного творчества» ГО «город Якутск» ДК «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Чэчир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903D73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Татаринова Любовь Юрьевна</w:t>
            </w:r>
          </w:p>
          <w:p w:rsidR="00E84BA4" w:rsidRDefault="00E84BA4" w:rsidP="00903D73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Кучарова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Екатерина Михайловна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903D73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Обзор Артем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E84BA4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E84BA4" w:rsidRPr="00C966A2" w:rsidTr="009E48FD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903D73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Конкурс декоративно- прикладного искусства украшение для девочек своими руками «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Винни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Пух» </w:t>
            </w:r>
          </w:p>
          <w:p w:rsidR="00E84BA4" w:rsidRDefault="00E84BA4" w:rsidP="00903D73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Дню рождения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Винни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Пуха</w:t>
            </w:r>
          </w:p>
          <w:p w:rsidR="00E84BA4" w:rsidRDefault="00E84BA4" w:rsidP="00903D73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E84BA4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МБУ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«Окружной центр народного творчества» ГО «город Якутск» ДК «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Чэчир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903D73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Татаринова Любовь Юрьевна</w:t>
            </w:r>
          </w:p>
          <w:p w:rsidR="00E84BA4" w:rsidRDefault="00E84BA4" w:rsidP="00903D73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Кучарова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903D73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Дунин Аслан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E84BA4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E84BA4" w:rsidRPr="00C966A2" w:rsidTr="009E48FD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903D73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Детский творческий конкурс чтецов </w:t>
            </w:r>
          </w:p>
          <w:p w:rsidR="00E84BA4" w:rsidRDefault="00E84BA4" w:rsidP="00903D73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«Поэзия романтизма» </w:t>
            </w:r>
            <w:proofErr w:type="gram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Дню памяти великого поэта и писателя Александра Сергеевича Пушкина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E84BA4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МБУ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«Окружной центр народного творчества» ГО «Город Якутск «Дом культуры «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Чэчир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903D73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Татаринова Любовь Юрьевна</w:t>
            </w:r>
          </w:p>
          <w:p w:rsidR="00E84BA4" w:rsidRDefault="00E84BA4" w:rsidP="00903D73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Кучарова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903D73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Бурцев Эрик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4" w:rsidRDefault="00E84BA4" w:rsidP="00E84BA4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</w:tbl>
    <w:p w:rsidR="008871F1" w:rsidRDefault="008871F1" w:rsidP="008D7B92">
      <w:pPr>
        <w:rPr>
          <w:rFonts w:ascii="Times New Roman" w:hAnsi="Times New Roman" w:cs="Times New Roman"/>
          <w:sz w:val="24"/>
          <w:szCs w:val="24"/>
        </w:rPr>
      </w:pPr>
    </w:p>
    <w:p w:rsidR="0090766E" w:rsidRPr="0090766E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766E" w:rsidRPr="0090766E">
        <w:rPr>
          <w:rFonts w:ascii="Times New Roman" w:hAnsi="Times New Roman" w:cs="Times New Roman"/>
          <w:b/>
          <w:sz w:val="24"/>
          <w:szCs w:val="24"/>
        </w:rPr>
        <w:t xml:space="preserve">. Выступления на научно – практических конференциях, </w:t>
      </w:r>
      <w:proofErr w:type="spellStart"/>
      <w:r w:rsidR="0090766E" w:rsidRPr="0090766E"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 w:rsidR="0090766E" w:rsidRPr="0090766E">
        <w:rPr>
          <w:rFonts w:ascii="Times New Roman" w:hAnsi="Times New Roman" w:cs="Times New Roman"/>
          <w:b/>
          <w:sz w:val="24"/>
          <w:szCs w:val="24"/>
        </w:rPr>
        <w:t>, семинарах, секциях, проведение открытых занятий непосредственно образовательной деятельности,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66E" w:rsidRPr="0090766E">
        <w:rPr>
          <w:rFonts w:ascii="Times New Roman" w:hAnsi="Times New Roman" w:cs="Times New Roman"/>
          <w:b/>
          <w:sz w:val="24"/>
          <w:szCs w:val="24"/>
        </w:rPr>
        <w:t>мастер - классов.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2458"/>
        <w:gridCol w:w="2023"/>
        <w:gridCol w:w="2508"/>
      </w:tblGrid>
      <w:tr w:rsidR="0090766E" w:rsidRPr="00C966A2" w:rsidTr="00DE016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5"/>
              <w:widowControl/>
              <w:spacing w:line="240" w:lineRule="auto"/>
              <w:jc w:val="right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 xml:space="preserve">Тема и уровень мероприятия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Форма участия, тема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Результативность (примечание)</w:t>
            </w:r>
          </w:p>
        </w:tc>
      </w:tr>
      <w:tr w:rsidR="00C966A2" w:rsidRPr="009E48FD" w:rsidTr="00DE016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9E48FD" w:rsidRDefault="000D12B5" w:rsidP="000D12B5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МБДОУ Д/С «Солнышко» №81</w:t>
            </w:r>
          </w:p>
          <w:p w:rsidR="000D12B5" w:rsidRPr="009E48FD" w:rsidRDefault="000D12B5" w:rsidP="000D12B5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«Организации НОД по ознакомлению дошкольников с профессиями нашей республики»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9E48FD" w:rsidRDefault="00204956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Открытое занятие </w:t>
            </w:r>
          </w:p>
          <w:p w:rsidR="00204956" w:rsidRPr="009E48FD" w:rsidRDefault="00204956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Тема: «Коневод табунщик»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9E48FD" w:rsidRDefault="00204956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48F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Кучарова</w:t>
            </w:r>
            <w:proofErr w:type="spellEnd"/>
            <w:r w:rsidRPr="009E48F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Екатерина Михайловна, воспитатель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9E48FD" w:rsidRDefault="00204956" w:rsidP="00DE0168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C966A2" w:rsidRPr="009E48FD" w:rsidTr="00DE016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6" w:rsidRPr="009E48FD" w:rsidRDefault="00204956" w:rsidP="0020495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МБДОУ Д/С «Солнышко» №81</w:t>
            </w:r>
          </w:p>
          <w:p w:rsidR="00C966A2" w:rsidRPr="009E48FD" w:rsidRDefault="00204956" w:rsidP="00204956">
            <w:pPr>
              <w:pStyle w:val="Style5"/>
              <w:widowControl/>
              <w:spacing w:line="240" w:lineRule="auto"/>
              <w:jc w:val="righ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«Организации НОД по ознакомлению дошкольников с профессиями нашей республики»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6" w:rsidRPr="009E48FD" w:rsidRDefault="00204956" w:rsidP="002049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Открытое занятие </w:t>
            </w:r>
          </w:p>
          <w:p w:rsidR="00C966A2" w:rsidRPr="009E48FD" w:rsidRDefault="00204956" w:rsidP="002049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Тема: «Труд доярки»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9E48FD" w:rsidRDefault="00204956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Татаринова Любовь Юрьевна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9E48FD" w:rsidRDefault="00204956" w:rsidP="00DE0168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</w:tbl>
    <w:p w:rsidR="0090766E" w:rsidRDefault="0090766E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5. Участие в социуме.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5"/>
        <w:gridCol w:w="2349"/>
        <w:gridCol w:w="1942"/>
        <w:gridCol w:w="2370"/>
      </w:tblGrid>
      <w:tr w:rsidR="00C966A2" w:rsidRPr="00C966A2" w:rsidTr="00C966A2">
        <w:tc>
          <w:tcPr>
            <w:tcW w:w="2695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370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966A2" w:rsidRPr="009E48FD" w:rsidTr="00C966A2">
        <w:tc>
          <w:tcPr>
            <w:tcW w:w="2695" w:type="dxa"/>
          </w:tcPr>
          <w:p w:rsidR="00C966A2" w:rsidRPr="009E48FD" w:rsidRDefault="00C652B1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искусства «Герои произведений 19 века» посвященный А.С. Пушкина 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C966A2" w:rsidRPr="009E48FD" w:rsidRDefault="00C652B1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 xml:space="preserve">МБУ «Окружной центр народного творчество» ДК </w:t>
            </w:r>
            <w:proofErr w:type="spellStart"/>
            <w:r w:rsidRPr="009E48FD">
              <w:rPr>
                <w:rFonts w:ascii="Times New Roman" w:hAnsi="Times New Roman" w:cs="Times New Roman"/>
                <w:sz w:val="24"/>
                <w:szCs w:val="24"/>
              </w:rPr>
              <w:t>Чэчир</w:t>
            </w:r>
            <w:proofErr w:type="spellEnd"/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966A2" w:rsidRPr="009E48FD" w:rsidRDefault="00C652B1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8FD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 w:rsidRPr="009E48FD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  <w:p w:rsidR="00C652B1" w:rsidRPr="009E48FD" w:rsidRDefault="00C652B1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0" w:type="dxa"/>
          </w:tcPr>
          <w:p w:rsidR="00C966A2" w:rsidRPr="009E48FD" w:rsidRDefault="00C652B1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C966A2" w:rsidRPr="009E48FD" w:rsidTr="00DE0168">
        <w:tc>
          <w:tcPr>
            <w:tcW w:w="2695" w:type="dxa"/>
          </w:tcPr>
          <w:p w:rsidR="003E4AFF" w:rsidRPr="009E48FD" w:rsidRDefault="003E4AFF" w:rsidP="003E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искусства</w:t>
            </w:r>
          </w:p>
          <w:p w:rsidR="00C966A2" w:rsidRPr="009E48FD" w:rsidRDefault="003E4AFF" w:rsidP="003E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>Создание букета композиции своими руками «Цветы для Мамы»</w:t>
            </w: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auto"/>
            </w:tcBorders>
          </w:tcPr>
          <w:p w:rsidR="00C966A2" w:rsidRPr="009E48FD" w:rsidRDefault="003E4AFF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 xml:space="preserve">МБУ «Окружной центр народного творчество» ДК </w:t>
            </w:r>
            <w:proofErr w:type="spellStart"/>
            <w:r w:rsidRPr="009E48FD">
              <w:rPr>
                <w:rFonts w:ascii="Times New Roman" w:hAnsi="Times New Roman" w:cs="Times New Roman"/>
                <w:sz w:val="24"/>
                <w:szCs w:val="24"/>
              </w:rPr>
              <w:t>Чэчир</w:t>
            </w:r>
            <w:proofErr w:type="spellEnd"/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</w:tcPr>
          <w:p w:rsidR="00C966A2" w:rsidRPr="009E48FD" w:rsidRDefault="00C652B1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Татаринова Любовь Юрьевна</w:t>
            </w:r>
          </w:p>
          <w:p w:rsidR="00C652B1" w:rsidRPr="009E48FD" w:rsidRDefault="00C652B1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0" w:type="dxa"/>
          </w:tcPr>
          <w:p w:rsidR="00C966A2" w:rsidRPr="009E48FD" w:rsidRDefault="003E4AFF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</w:tbl>
    <w:p w:rsidR="00C966A2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66A2">
        <w:rPr>
          <w:rFonts w:ascii="Times New Roman" w:hAnsi="Times New Roman" w:cs="Times New Roman"/>
          <w:b/>
          <w:sz w:val="24"/>
          <w:szCs w:val="24"/>
        </w:rPr>
        <w:t>. Участие в профессиональных конкурсах.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0"/>
        <w:gridCol w:w="2126"/>
        <w:gridCol w:w="1624"/>
        <w:gridCol w:w="2576"/>
      </w:tblGrid>
      <w:tr w:rsidR="00C966A2" w:rsidRPr="00C966A2" w:rsidTr="00DE0168">
        <w:tc>
          <w:tcPr>
            <w:tcW w:w="3030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576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966A2" w:rsidRPr="009E48FD" w:rsidTr="00DE0168">
        <w:tc>
          <w:tcPr>
            <w:tcW w:w="3030" w:type="dxa"/>
          </w:tcPr>
          <w:p w:rsidR="00C966A2" w:rsidRPr="009E48FD" w:rsidRDefault="00753589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>Фестиваль молодых педагогов ДОО «Педагогический олимп»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66A2" w:rsidRPr="009E48FD" w:rsidRDefault="00753589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окружной администрации городского округа «город Якутск»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966A2" w:rsidRPr="009E48FD" w:rsidRDefault="00753589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8FD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 w:rsidRPr="009E48FD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576" w:type="dxa"/>
          </w:tcPr>
          <w:p w:rsidR="00C966A2" w:rsidRPr="009E48FD" w:rsidRDefault="00753589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966A2" w:rsidRPr="009E48FD" w:rsidTr="00DE0168">
        <w:tc>
          <w:tcPr>
            <w:tcW w:w="3030" w:type="dxa"/>
          </w:tcPr>
          <w:p w:rsidR="00C966A2" w:rsidRPr="009E48FD" w:rsidRDefault="003E4AFF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>Проект «Молодые молодым»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66A2" w:rsidRPr="009E48FD" w:rsidRDefault="003E4AFF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ОА ГО «город Якутск» методическое объединение молодых старших воспитателей ДОУ г. Якутска МБДОУ «» Детский сад №40 «Солнышко» ГО «город Якутск»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966A2" w:rsidRPr="009E48FD" w:rsidRDefault="00753589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Татаринова Любовь Юрьевна</w:t>
            </w:r>
          </w:p>
        </w:tc>
        <w:tc>
          <w:tcPr>
            <w:tcW w:w="2576" w:type="dxa"/>
          </w:tcPr>
          <w:p w:rsidR="003E4AFF" w:rsidRPr="009E48FD" w:rsidRDefault="003E4AFF" w:rsidP="003E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966A2" w:rsidRPr="009E48FD" w:rsidRDefault="003E4AFF" w:rsidP="003E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«Устойчивый потенциал»</w:t>
            </w:r>
            <w:r w:rsidR="00753589" w:rsidRPr="009E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8FD" w:rsidRPr="009E48FD" w:rsidTr="009E48FD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FD" w:rsidRPr="009E48FD" w:rsidRDefault="009E48FD" w:rsidP="009E48FD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Д/С «Солнышко» №81</w:t>
            </w:r>
          </w:p>
          <w:p w:rsidR="009E48FD" w:rsidRPr="009E48FD" w:rsidRDefault="009E48FD" w:rsidP="009E48FD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«Организации </w:t>
            </w:r>
            <w:proofErr w:type="spellStart"/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 ознакомлению дошкольников с профессиями нашей республики»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8FD" w:rsidRPr="009E48FD" w:rsidRDefault="009E48FD" w:rsidP="009E48FD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</w:p>
          <w:p w:rsidR="009E48FD" w:rsidRPr="009E48FD" w:rsidRDefault="009E48FD" w:rsidP="009E48FD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Тема: «Коневод табунщик»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8FD" w:rsidRPr="009E48FD" w:rsidRDefault="009E48FD" w:rsidP="009E48FD">
            <w:pP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8FD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 w:rsidRPr="009E48FD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Михайловна, воспитатель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FD" w:rsidRPr="009E48FD" w:rsidRDefault="009E48FD" w:rsidP="009E48FD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48FD" w:rsidRPr="009E48FD" w:rsidTr="009E48FD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FD" w:rsidRPr="009E48FD" w:rsidRDefault="009E48FD" w:rsidP="009E48FD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Д/С «Солнышко» №81</w:t>
            </w:r>
          </w:p>
          <w:p w:rsidR="009E48FD" w:rsidRPr="009E48FD" w:rsidRDefault="009E48FD" w:rsidP="009E48FD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«Организации </w:t>
            </w:r>
            <w:proofErr w:type="spellStart"/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 ознакомлению дошкольников с профессиями нашей республики»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8FD" w:rsidRPr="009E48FD" w:rsidRDefault="009E48FD" w:rsidP="009E48FD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</w:p>
          <w:p w:rsidR="009E48FD" w:rsidRPr="009E48FD" w:rsidRDefault="009E48FD" w:rsidP="009E48FD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Тема: «Труд доярки»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8FD" w:rsidRPr="009E48FD" w:rsidRDefault="009E48FD" w:rsidP="009E48FD">
            <w:pP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Татаринова Любовь Юрьевна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FD" w:rsidRPr="009E48FD" w:rsidRDefault="009E48FD" w:rsidP="009E48FD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E48F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C966A2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p w:rsidR="003E4AFF" w:rsidRDefault="003E4AFF" w:rsidP="00C966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6A2" w:rsidRPr="008D7B92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sectPr w:rsidR="00C966A2" w:rsidRPr="008D7B92" w:rsidSect="00E0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7B92"/>
    <w:rsid w:val="000057EF"/>
    <w:rsid w:val="000D12B5"/>
    <w:rsid w:val="000D153F"/>
    <w:rsid w:val="000E30FB"/>
    <w:rsid w:val="00143A97"/>
    <w:rsid w:val="001B21B2"/>
    <w:rsid w:val="00201994"/>
    <w:rsid w:val="002032D0"/>
    <w:rsid w:val="00204528"/>
    <w:rsid w:val="00204956"/>
    <w:rsid w:val="002809BE"/>
    <w:rsid w:val="002826DE"/>
    <w:rsid w:val="002E6453"/>
    <w:rsid w:val="003511AE"/>
    <w:rsid w:val="00364FFD"/>
    <w:rsid w:val="003C70E9"/>
    <w:rsid w:val="003E4AFF"/>
    <w:rsid w:val="00423BEF"/>
    <w:rsid w:val="00471A37"/>
    <w:rsid w:val="004908D6"/>
    <w:rsid w:val="004E09AE"/>
    <w:rsid w:val="005E3F32"/>
    <w:rsid w:val="00753589"/>
    <w:rsid w:val="00762600"/>
    <w:rsid w:val="00770F5E"/>
    <w:rsid w:val="00794763"/>
    <w:rsid w:val="007F0ECC"/>
    <w:rsid w:val="00846A5C"/>
    <w:rsid w:val="008871F1"/>
    <w:rsid w:val="008B730D"/>
    <w:rsid w:val="008D7B92"/>
    <w:rsid w:val="0090766E"/>
    <w:rsid w:val="0099592D"/>
    <w:rsid w:val="009E48FD"/>
    <w:rsid w:val="00A67A48"/>
    <w:rsid w:val="00A860CE"/>
    <w:rsid w:val="00AA4AC6"/>
    <w:rsid w:val="00B37EE8"/>
    <w:rsid w:val="00C0470B"/>
    <w:rsid w:val="00C652B1"/>
    <w:rsid w:val="00C966A2"/>
    <w:rsid w:val="00CF2924"/>
    <w:rsid w:val="00DC096E"/>
    <w:rsid w:val="00E07279"/>
    <w:rsid w:val="00E36B63"/>
    <w:rsid w:val="00E63E6D"/>
    <w:rsid w:val="00E81FE1"/>
    <w:rsid w:val="00E84BA4"/>
    <w:rsid w:val="00EA651F"/>
    <w:rsid w:val="00ED5CA3"/>
    <w:rsid w:val="00F13F33"/>
    <w:rsid w:val="00FB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B92"/>
    <w:rPr>
      <w:b/>
      <w:bCs/>
    </w:rPr>
  </w:style>
  <w:style w:type="table" w:styleId="a4">
    <w:name w:val="Table Grid"/>
    <w:basedOn w:val="a1"/>
    <w:uiPriority w:val="59"/>
    <w:rsid w:val="00995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2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871F1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</w:rPr>
  </w:style>
  <w:style w:type="paragraph" w:customStyle="1" w:styleId="Style5">
    <w:name w:val="Style5"/>
    <w:basedOn w:val="a"/>
    <w:rsid w:val="008871F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</w:rPr>
  </w:style>
  <w:style w:type="character" w:customStyle="1" w:styleId="FontStyle12">
    <w:name w:val="Font Style12"/>
    <w:basedOn w:val="a0"/>
    <w:rsid w:val="008871F1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0057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005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9">
    <w:name w:val="Название Знак"/>
    <w:basedOn w:val="a0"/>
    <w:link w:val="a8"/>
    <w:rsid w:val="000057E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880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074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2018-09-25T03:51:00Z</cp:lastPrinted>
  <dcterms:created xsi:type="dcterms:W3CDTF">2018-09-17T01:24:00Z</dcterms:created>
  <dcterms:modified xsi:type="dcterms:W3CDTF">2019-05-17T06:48:00Z</dcterms:modified>
</cp:coreProperties>
</file>