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DB" w:rsidRDefault="000239DB" w:rsidP="00004177">
      <w:pPr>
        <w:pStyle w:val="a5"/>
        <w:pBdr>
          <w:bottom w:val="single" w:sz="12" w:space="1" w:color="auto"/>
        </w:pBdr>
        <w:rPr>
          <w:b w:val="0"/>
          <w:lang w:val="en-US"/>
        </w:rPr>
      </w:pPr>
    </w:p>
    <w:p w:rsidR="000239DB" w:rsidRDefault="000239DB" w:rsidP="00004177">
      <w:pPr>
        <w:pStyle w:val="a5"/>
        <w:pBdr>
          <w:bottom w:val="single" w:sz="12" w:space="1" w:color="auto"/>
        </w:pBdr>
        <w:rPr>
          <w:b w:val="0"/>
          <w:lang w:val="en-US"/>
        </w:rPr>
      </w:pPr>
    </w:p>
    <w:p w:rsidR="000239DB" w:rsidRDefault="000239DB" w:rsidP="00004177">
      <w:pPr>
        <w:pStyle w:val="a5"/>
        <w:pBdr>
          <w:bottom w:val="single" w:sz="12" w:space="1" w:color="auto"/>
        </w:pBdr>
        <w:rPr>
          <w:b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6390005" cy="8794088"/>
            <wp:effectExtent l="19050" t="0" r="0" b="0"/>
            <wp:docPr id="1" name="Рисунок 1" descr="D:\тит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DB" w:rsidRDefault="000239DB" w:rsidP="00004177">
      <w:pPr>
        <w:pStyle w:val="a5"/>
        <w:pBdr>
          <w:bottom w:val="single" w:sz="12" w:space="1" w:color="auto"/>
        </w:pBdr>
        <w:rPr>
          <w:b w:val="0"/>
          <w:lang w:val="en-US"/>
        </w:rPr>
      </w:pPr>
    </w:p>
    <w:tbl>
      <w:tblPr>
        <w:tblStyle w:val="a3"/>
        <w:tblpPr w:leftFromText="180" w:rightFromText="180" w:vertAnchor="text" w:horzAnchor="margin" w:tblpXSpec="center" w:tblpY="-10"/>
        <w:tblW w:w="0" w:type="auto"/>
        <w:tblLook w:val="04A0"/>
      </w:tblPr>
      <w:tblGrid>
        <w:gridCol w:w="948"/>
        <w:gridCol w:w="7524"/>
        <w:gridCol w:w="1701"/>
      </w:tblGrid>
      <w:tr w:rsidR="00C61671" w:rsidRPr="00A0112A" w:rsidTr="00A0112A">
        <w:tc>
          <w:tcPr>
            <w:tcW w:w="948" w:type="dxa"/>
          </w:tcPr>
          <w:p w:rsidR="00C61671" w:rsidRPr="00A0112A" w:rsidRDefault="00C61671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524" w:type="dxa"/>
          </w:tcPr>
          <w:p w:rsidR="00C61671" w:rsidRPr="00A0112A" w:rsidRDefault="00C61671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</w:tcPr>
          <w:p w:rsidR="00C61671" w:rsidRPr="00A0112A" w:rsidRDefault="00C61671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FA0B6B" w:rsidRPr="00A0112A" w:rsidTr="00A0112A">
        <w:tc>
          <w:tcPr>
            <w:tcW w:w="948" w:type="dxa"/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24" w:type="dxa"/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671" w:rsidRPr="00A0112A" w:rsidTr="00A0112A">
        <w:tc>
          <w:tcPr>
            <w:tcW w:w="948" w:type="dxa"/>
          </w:tcPr>
          <w:p w:rsidR="00C61671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24" w:type="dxa"/>
          </w:tcPr>
          <w:p w:rsidR="00C61671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</w:t>
            </w:r>
            <w:proofErr w:type="gramStart"/>
            <w:r w:rsidRPr="00A011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0112A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осваивающих образовательную программу дошкольного образования, в том числе</w:t>
            </w:r>
          </w:p>
        </w:tc>
        <w:tc>
          <w:tcPr>
            <w:tcW w:w="1701" w:type="dxa"/>
          </w:tcPr>
          <w:p w:rsidR="00C61671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C61671" w:rsidRPr="00A0112A" w:rsidTr="00A0112A">
        <w:tc>
          <w:tcPr>
            <w:tcW w:w="948" w:type="dxa"/>
          </w:tcPr>
          <w:p w:rsidR="00C61671" w:rsidRPr="00A0112A" w:rsidRDefault="00C61671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A0B6B" w:rsidRPr="00A0112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24" w:type="dxa"/>
          </w:tcPr>
          <w:p w:rsidR="00C61671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(12 ч)</w:t>
            </w:r>
          </w:p>
        </w:tc>
        <w:tc>
          <w:tcPr>
            <w:tcW w:w="1701" w:type="dxa"/>
          </w:tcPr>
          <w:p w:rsidR="00C61671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C61671" w:rsidRPr="00A0112A" w:rsidTr="00A0112A">
        <w:tc>
          <w:tcPr>
            <w:tcW w:w="948" w:type="dxa"/>
          </w:tcPr>
          <w:p w:rsidR="00C61671" w:rsidRPr="00A0112A" w:rsidRDefault="00C61671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0B6B" w:rsidRPr="00A011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4" w:type="dxa"/>
          </w:tcPr>
          <w:p w:rsidR="00C61671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(3-5ч)</w:t>
            </w:r>
          </w:p>
        </w:tc>
        <w:tc>
          <w:tcPr>
            <w:tcW w:w="1701" w:type="dxa"/>
          </w:tcPr>
          <w:p w:rsidR="00C61671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1671" w:rsidRPr="00A0112A" w:rsidTr="00A0112A">
        <w:tc>
          <w:tcPr>
            <w:tcW w:w="948" w:type="dxa"/>
          </w:tcPr>
          <w:p w:rsidR="00C61671" w:rsidRPr="00A0112A" w:rsidRDefault="00C61671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0B6B" w:rsidRPr="00A011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4" w:type="dxa"/>
          </w:tcPr>
          <w:p w:rsidR="00C61671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C61671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1671" w:rsidRPr="00A0112A" w:rsidTr="00A0112A">
        <w:tc>
          <w:tcPr>
            <w:tcW w:w="948" w:type="dxa"/>
          </w:tcPr>
          <w:p w:rsidR="00C61671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524" w:type="dxa"/>
          </w:tcPr>
          <w:p w:rsidR="00C61671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C61671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1671" w:rsidRPr="00A0112A" w:rsidTr="00A0112A">
        <w:tc>
          <w:tcPr>
            <w:tcW w:w="948" w:type="dxa"/>
          </w:tcPr>
          <w:p w:rsidR="00C61671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24" w:type="dxa"/>
          </w:tcPr>
          <w:p w:rsidR="00C61671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3-х лет</w:t>
            </w:r>
          </w:p>
        </w:tc>
        <w:tc>
          <w:tcPr>
            <w:tcW w:w="1701" w:type="dxa"/>
          </w:tcPr>
          <w:p w:rsidR="00C61671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1671" w:rsidRPr="00A0112A" w:rsidTr="00A0112A">
        <w:tc>
          <w:tcPr>
            <w:tcW w:w="948" w:type="dxa"/>
          </w:tcPr>
          <w:p w:rsidR="00C61671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24" w:type="dxa"/>
          </w:tcPr>
          <w:p w:rsidR="00C61671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</w:t>
            </w:r>
            <w:r w:rsidR="00004177" w:rsidRPr="00A0112A">
              <w:rPr>
                <w:rFonts w:ascii="Times New Roman" w:hAnsi="Times New Roman" w:cs="Times New Roman"/>
                <w:sz w:val="28"/>
                <w:szCs w:val="28"/>
              </w:rPr>
              <w:t>итанников в возрасте от 3-х до 7</w:t>
            </w: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C61671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FA0B6B" w:rsidRPr="00A0112A" w:rsidTr="00A0112A">
        <w:trPr>
          <w:trHeight w:val="168"/>
        </w:trPr>
        <w:tc>
          <w:tcPr>
            <w:tcW w:w="948" w:type="dxa"/>
            <w:tcBorders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 общей численности воспитанников, получающих услуги присмотра и ухода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B6B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FA0B6B" w:rsidRPr="00A0112A" w:rsidTr="00A0112A">
        <w:trPr>
          <w:trHeight w:val="168"/>
        </w:trPr>
        <w:tc>
          <w:tcPr>
            <w:tcW w:w="948" w:type="dxa"/>
            <w:tcBorders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(12 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B6B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FA0B6B" w:rsidRPr="00A0112A" w:rsidTr="00A0112A">
        <w:trPr>
          <w:trHeight w:val="168"/>
        </w:trPr>
        <w:tc>
          <w:tcPr>
            <w:tcW w:w="948" w:type="dxa"/>
            <w:tcBorders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B6B" w:rsidRPr="00A0112A" w:rsidTr="00A0112A">
        <w:trPr>
          <w:trHeight w:val="168"/>
        </w:trPr>
        <w:tc>
          <w:tcPr>
            <w:tcW w:w="948" w:type="dxa"/>
            <w:tcBorders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 (24ч)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B6B" w:rsidRPr="00A0112A" w:rsidTr="00A0112A">
        <w:trPr>
          <w:trHeight w:val="13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B6B" w:rsidRPr="00A0112A" w:rsidTr="00A0112A">
        <w:trPr>
          <w:trHeight w:val="173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 в физическом и (или) 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B6B" w:rsidRPr="00A0112A" w:rsidTr="00A0112A">
        <w:trPr>
          <w:trHeight w:val="187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B6B" w:rsidRPr="00A0112A" w:rsidTr="00A0112A">
        <w:trPr>
          <w:trHeight w:val="116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FA0B6B" w:rsidRPr="00A0112A" w:rsidTr="00A0112A">
        <w:trPr>
          <w:trHeight w:val="154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0B6B" w:rsidRPr="00A0112A" w:rsidTr="00A0112A">
        <w:trPr>
          <w:trHeight w:val="187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педагогов, в том числе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A0B6B" w:rsidRPr="00A0112A" w:rsidTr="00A0112A">
        <w:trPr>
          <w:trHeight w:val="168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педагогов, имеющих высшее образование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13-68%</w:t>
            </w:r>
          </w:p>
        </w:tc>
      </w:tr>
      <w:tr w:rsidR="00FA0B6B" w:rsidRPr="00A0112A" w:rsidTr="00A0112A">
        <w:trPr>
          <w:trHeight w:val="13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13-68%</w:t>
            </w:r>
          </w:p>
        </w:tc>
      </w:tr>
      <w:tr w:rsidR="00FA0B6B" w:rsidRPr="00A0112A" w:rsidTr="00A0112A">
        <w:trPr>
          <w:trHeight w:val="168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педагогов, имеющих   среднее профессиональное 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6-31,5%</w:t>
            </w:r>
          </w:p>
        </w:tc>
      </w:tr>
      <w:tr w:rsidR="00FA0B6B" w:rsidRPr="00A0112A" w:rsidTr="00A0112A">
        <w:trPr>
          <w:trHeight w:val="116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педагогов, имеющих   среднее профессиональное  образование педагогической направленности (профиля)</w:t>
            </w:r>
          </w:p>
          <w:p w:rsid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6-31,5%</w:t>
            </w:r>
          </w:p>
        </w:tc>
      </w:tr>
      <w:tr w:rsidR="00FA0B6B" w:rsidRPr="00A0112A" w:rsidTr="00A0112A">
        <w:trPr>
          <w:trHeight w:val="154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27679D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1.8 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педагогов,   которым по результатам аттестации присвоена квалификационная категория, в общей 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16-84%</w:t>
            </w:r>
          </w:p>
        </w:tc>
      </w:tr>
      <w:tr w:rsidR="00FA0B6B" w:rsidRPr="00A0112A" w:rsidTr="00A0112A">
        <w:trPr>
          <w:trHeight w:val="13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3-15,7%</w:t>
            </w:r>
          </w:p>
        </w:tc>
      </w:tr>
      <w:tr w:rsidR="00FA0B6B" w:rsidRPr="00A0112A" w:rsidTr="00A0112A">
        <w:trPr>
          <w:trHeight w:val="13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6-31,5%</w:t>
            </w:r>
          </w:p>
        </w:tc>
      </w:tr>
      <w:tr w:rsidR="00FA0B6B" w:rsidRPr="00A0112A" w:rsidTr="00A0112A">
        <w:trPr>
          <w:trHeight w:val="168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педагогов,     в общей  численности педагогических работников,   педагогический стаж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FA0B6B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B6B" w:rsidRPr="00A0112A" w:rsidTr="00A0112A">
        <w:trPr>
          <w:trHeight w:val="187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B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4-21%</w:t>
            </w:r>
          </w:p>
        </w:tc>
      </w:tr>
      <w:tr w:rsidR="008B53DC" w:rsidRPr="00A0112A" w:rsidTr="00A0112A">
        <w:trPr>
          <w:trHeight w:val="116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2-10,5%</w:t>
            </w:r>
          </w:p>
        </w:tc>
      </w:tr>
      <w:tr w:rsidR="008B53DC" w:rsidRPr="00A0112A" w:rsidTr="00A0112A">
        <w:trPr>
          <w:trHeight w:val="168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педагогов,     в общей 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2-10,5%</w:t>
            </w:r>
          </w:p>
        </w:tc>
      </w:tr>
      <w:tr w:rsidR="008B53DC" w:rsidRPr="00A0112A" w:rsidTr="00A0112A">
        <w:trPr>
          <w:trHeight w:val="13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педагогов,     в общей  численности педагогических работников в возрасте от 55  лет</w:t>
            </w: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3-15,7%</w:t>
            </w:r>
          </w:p>
        </w:tc>
      </w:tr>
      <w:tr w:rsidR="008B53DC" w:rsidRPr="00A0112A" w:rsidTr="00A0112A">
        <w:trPr>
          <w:trHeight w:val="154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8B53DC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педагогов,     в общей  численности педагогических работников  и административно-хозяйственных работников, прошедших за последние 5 лет повышение квалификации/ профессиональную переподготовку по педагогической направленности (профиля)</w:t>
            </w:r>
            <w:r w:rsidR="00A62060" w:rsidRPr="00A0112A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53DC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14-73,6%</w:t>
            </w:r>
          </w:p>
        </w:tc>
      </w:tr>
      <w:tr w:rsidR="00A62060" w:rsidRPr="00A0112A" w:rsidTr="00A0112A">
        <w:trPr>
          <w:trHeight w:val="187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060" w:rsidRPr="00A0112A" w:rsidTr="00A0112A">
        <w:trPr>
          <w:trHeight w:val="116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060" w:rsidRPr="00A0112A" w:rsidTr="00A0112A">
        <w:trPr>
          <w:trHeight w:val="116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A62060" w:rsidRPr="00A0112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 </w:t>
            </w: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2060" w:rsidRPr="00A0112A" w:rsidTr="00A0112A">
        <w:trPr>
          <w:trHeight w:val="187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A62060" w:rsidRPr="00A0112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2060" w:rsidRPr="00A0112A" w:rsidTr="00A0112A">
        <w:trPr>
          <w:trHeight w:val="116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A62060" w:rsidRPr="00A0112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2060" w:rsidRPr="00A0112A" w:rsidTr="00A0112A">
        <w:trPr>
          <w:trHeight w:val="149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  <w:r w:rsidR="00A62060" w:rsidRPr="00A01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2060" w:rsidRPr="00A0112A" w:rsidTr="00A0112A">
        <w:trPr>
          <w:trHeight w:val="154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A62060" w:rsidRPr="00A0112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2060" w:rsidRPr="00A0112A" w:rsidTr="00A0112A">
        <w:trPr>
          <w:trHeight w:val="13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A62060" w:rsidRPr="00A0112A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2060" w:rsidRPr="00A0112A" w:rsidTr="00A0112A">
        <w:trPr>
          <w:trHeight w:val="154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</w:t>
            </w:r>
            <w:r w:rsidR="00004177" w:rsidRPr="00A0112A">
              <w:rPr>
                <w:rFonts w:ascii="Times New Roman" w:hAnsi="Times New Roman" w:cs="Times New Roman"/>
                <w:sz w:val="28"/>
                <w:szCs w:val="28"/>
              </w:rPr>
              <w:t>в деятельности воспитанников</w:t>
            </w: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A62060" w:rsidRPr="00A0112A" w:rsidTr="00A0112A">
        <w:trPr>
          <w:trHeight w:val="187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2060" w:rsidRPr="00A0112A" w:rsidTr="00A0112A">
        <w:trPr>
          <w:trHeight w:val="149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музыкального зала </w:t>
            </w:r>
          </w:p>
          <w:p w:rsidR="00A0112A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62060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2060" w:rsidRPr="00A0112A" w:rsidTr="00A0112A">
        <w:trPr>
          <w:trHeight w:val="154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0112A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A15619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060" w:rsidRPr="00A0112A" w:rsidRDefault="00004177" w:rsidP="00A620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61671" w:rsidRPr="00A15619" w:rsidRDefault="00C61671" w:rsidP="00C61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671" w:rsidRPr="00A15619" w:rsidRDefault="00C61671" w:rsidP="00C61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671" w:rsidRPr="00A15619" w:rsidRDefault="00C61671" w:rsidP="00C61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671" w:rsidRPr="00A15619" w:rsidRDefault="00C61671" w:rsidP="00C61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671" w:rsidRPr="00A15619" w:rsidRDefault="00C61671" w:rsidP="00C61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671" w:rsidRPr="00A15619" w:rsidRDefault="00C61671" w:rsidP="00C61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671" w:rsidRPr="00A15619" w:rsidRDefault="00C61671" w:rsidP="00C61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671" w:rsidRPr="00A15619" w:rsidRDefault="00C61671" w:rsidP="00C61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671" w:rsidRPr="00A15619" w:rsidRDefault="00A0112A" w:rsidP="006640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Д/с№81 « </w:t>
      </w:r>
      <w:r w:rsidR="006640E4">
        <w:rPr>
          <w:rFonts w:ascii="Times New Roman" w:hAnsi="Times New Roman" w:cs="Times New Roman"/>
          <w:sz w:val="24"/>
          <w:szCs w:val="24"/>
        </w:rPr>
        <w:t>Солнышко»_______/Спиридонова С.Е./</w:t>
      </w:r>
      <w:bookmarkStart w:id="0" w:name="_GoBack"/>
      <w:bookmarkEnd w:id="0"/>
    </w:p>
    <w:p w:rsidR="00C61671" w:rsidRPr="00A15619" w:rsidRDefault="00C61671" w:rsidP="00C61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671" w:rsidRPr="00A15619" w:rsidRDefault="00C61671" w:rsidP="00C61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2D10" w:rsidRPr="00A15619" w:rsidRDefault="00992D10" w:rsidP="00992D1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92D10" w:rsidRPr="00A15619" w:rsidSect="0000417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1A5E"/>
    <w:multiLevelType w:val="hybridMultilevel"/>
    <w:tmpl w:val="E5E4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287"/>
    <w:rsid w:val="00004177"/>
    <w:rsid w:val="000239DB"/>
    <w:rsid w:val="00056DCC"/>
    <w:rsid w:val="001421A8"/>
    <w:rsid w:val="001A1AA1"/>
    <w:rsid w:val="0027679D"/>
    <w:rsid w:val="002C0DB4"/>
    <w:rsid w:val="002F4287"/>
    <w:rsid w:val="00425766"/>
    <w:rsid w:val="00570814"/>
    <w:rsid w:val="006640E4"/>
    <w:rsid w:val="008B53DC"/>
    <w:rsid w:val="009537A6"/>
    <w:rsid w:val="00992D10"/>
    <w:rsid w:val="00A0112A"/>
    <w:rsid w:val="00A15619"/>
    <w:rsid w:val="00A40C17"/>
    <w:rsid w:val="00A62060"/>
    <w:rsid w:val="00B72D22"/>
    <w:rsid w:val="00C61671"/>
    <w:rsid w:val="00CF77FF"/>
    <w:rsid w:val="00EE5DD9"/>
    <w:rsid w:val="00FA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D10"/>
    <w:pPr>
      <w:ind w:left="720"/>
      <w:contextualSpacing/>
    </w:pPr>
  </w:style>
  <w:style w:type="paragraph" w:styleId="a5">
    <w:name w:val="Title"/>
    <w:basedOn w:val="a"/>
    <w:link w:val="a6"/>
    <w:qFormat/>
    <w:rsid w:val="000041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041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1B83-2A4C-4453-A22B-05888068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Уруйдаан</cp:lastModifiedBy>
  <cp:revision>13</cp:revision>
  <cp:lastPrinted>2017-03-05T03:14:00Z</cp:lastPrinted>
  <dcterms:created xsi:type="dcterms:W3CDTF">2017-02-14T04:03:00Z</dcterms:created>
  <dcterms:modified xsi:type="dcterms:W3CDTF">2017-03-06T08:25:00Z</dcterms:modified>
</cp:coreProperties>
</file>